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6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8"/>
        <w:gridCol w:w="454"/>
        <w:gridCol w:w="7938"/>
      </w:tblGrid>
      <w:tr w:rsidR="001D42A0" w:rsidTr="006C782D">
        <w:tc>
          <w:tcPr>
            <w:tcW w:w="7938" w:type="dxa"/>
          </w:tcPr>
          <w:p w:rsidR="00B72A47" w:rsidRDefault="00B72A47" w:rsidP="00B72A47">
            <w:pPr>
              <w:jc w:val="center"/>
              <w:rPr>
                <w:b/>
                <w:bCs/>
                <w:sz w:val="36"/>
                <w:szCs w:val="36"/>
              </w:rPr>
            </w:pPr>
            <w:bookmarkStart w:id="0" w:name="_GoBack"/>
            <w:bookmarkEnd w:id="0"/>
            <w:r w:rsidRPr="00B72A47">
              <w:rPr>
                <w:b/>
                <w:bCs/>
                <w:sz w:val="36"/>
                <w:szCs w:val="36"/>
                <w:highlight w:val="yellow"/>
              </w:rPr>
              <w:t>INFOS PRATIQUES</w:t>
            </w:r>
          </w:p>
          <w:p w:rsidR="00F670BE" w:rsidRPr="00723397" w:rsidRDefault="00F670BE" w:rsidP="00B72A47">
            <w:pPr>
              <w:jc w:val="center"/>
              <w:rPr>
                <w:b/>
                <w:bCs/>
                <w:color w:val="C00000"/>
                <w:sz w:val="24"/>
                <w:szCs w:val="36"/>
                <w:u w:val="single" w:color="C00000"/>
              </w:rPr>
            </w:pPr>
            <w:r w:rsidRPr="00723397">
              <w:rPr>
                <w:b/>
                <w:bCs/>
                <w:color w:val="C00000"/>
                <w:sz w:val="24"/>
                <w:szCs w:val="36"/>
                <w:u w:val="single" w:color="C00000"/>
              </w:rPr>
              <w:t xml:space="preserve">Dimanche </w:t>
            </w:r>
            <w:r w:rsidR="00B677E8">
              <w:rPr>
                <w:b/>
                <w:bCs/>
                <w:color w:val="C00000"/>
                <w:sz w:val="24"/>
                <w:szCs w:val="36"/>
                <w:u w:val="single" w:color="C00000"/>
              </w:rPr>
              <w:t>8 octobre</w:t>
            </w:r>
            <w:r w:rsidR="00B02C1E">
              <w:rPr>
                <w:b/>
                <w:bCs/>
                <w:color w:val="C00000"/>
                <w:sz w:val="24"/>
                <w:szCs w:val="36"/>
                <w:u w:val="single" w:color="C00000"/>
              </w:rPr>
              <w:t xml:space="preserve"> 202</w:t>
            </w:r>
            <w:r w:rsidR="00504796">
              <w:rPr>
                <w:b/>
                <w:bCs/>
                <w:color w:val="C00000"/>
                <w:sz w:val="24"/>
                <w:szCs w:val="36"/>
                <w:u w:val="single" w:color="C00000"/>
              </w:rPr>
              <w:t>3</w:t>
            </w:r>
          </w:p>
          <w:p w:rsidR="00B72A47" w:rsidRPr="007938E9" w:rsidRDefault="00B72A47" w:rsidP="00B72A47">
            <w:pPr>
              <w:jc w:val="both"/>
              <w:rPr>
                <w:rFonts w:ascii="Arial Black" w:hAnsi="Arial Black"/>
                <w:sz w:val="14"/>
                <w:szCs w:val="14"/>
              </w:rPr>
            </w:pPr>
          </w:p>
          <w:p w:rsidR="00B72A47" w:rsidRPr="00CB6CF2" w:rsidRDefault="00B72A47" w:rsidP="00B72A47">
            <w:pPr>
              <w:jc w:val="both"/>
              <w:rPr>
                <w:rFonts w:ascii="Arial Black" w:hAnsi="Arial Black"/>
                <w:color w:val="C45911" w:themeColor="accent2" w:themeShade="BF"/>
                <w:sz w:val="20"/>
                <w:szCs w:val="20"/>
              </w:rPr>
            </w:pPr>
            <w:r>
              <w:rPr>
                <w:rFonts w:ascii="Arial Black" w:hAnsi="Arial Black"/>
                <w:color w:val="C45911" w:themeColor="accent2" w:themeShade="BF"/>
                <w:sz w:val="20"/>
                <w:szCs w:val="20"/>
              </w:rPr>
              <w:t>Inscriptions</w:t>
            </w:r>
          </w:p>
          <w:p w:rsidR="001D42A0" w:rsidRPr="00F670BE" w:rsidRDefault="00B72A47" w:rsidP="00B72A47">
            <w:pPr>
              <w:rPr>
                <w:sz w:val="20"/>
              </w:rPr>
            </w:pPr>
            <w:r w:rsidRPr="00F670BE">
              <w:rPr>
                <w:sz w:val="20"/>
              </w:rPr>
              <w:t xml:space="preserve">Vous souhaitez en tant qu’exposant, participer à la brocante (Vide </w:t>
            </w:r>
            <w:r w:rsidR="00504796" w:rsidRPr="00F670BE">
              <w:rPr>
                <w:sz w:val="20"/>
              </w:rPr>
              <w:t>Greniers) …</w:t>
            </w:r>
          </w:p>
          <w:p w:rsidR="00B72A47" w:rsidRPr="00F670BE" w:rsidRDefault="00B72A47" w:rsidP="00B72A47">
            <w:pPr>
              <w:rPr>
                <w:sz w:val="20"/>
              </w:rPr>
            </w:pPr>
            <w:r w:rsidRPr="00F670BE">
              <w:rPr>
                <w:sz w:val="20"/>
              </w:rPr>
              <w:t>Les inscriptions se font en Mairie de Fléville devant Nancy</w:t>
            </w:r>
          </w:p>
          <w:p w:rsidR="00B72A47" w:rsidRPr="007938E9" w:rsidRDefault="00B72A47" w:rsidP="00B72A47">
            <w:pPr>
              <w:rPr>
                <w:sz w:val="16"/>
                <w:szCs w:val="16"/>
              </w:rPr>
            </w:pPr>
          </w:p>
          <w:tbl>
            <w:tblPr>
              <w:tblStyle w:val="Grilledutableau"/>
              <w:tblW w:w="0" w:type="auto"/>
              <w:tblInd w:w="726" w:type="dxa"/>
              <w:tblLayout w:type="fixed"/>
              <w:tblLook w:val="04A0" w:firstRow="1" w:lastRow="0" w:firstColumn="1" w:lastColumn="0" w:noHBand="0" w:noVBand="1"/>
            </w:tblPr>
            <w:tblGrid>
              <w:gridCol w:w="3118"/>
              <w:gridCol w:w="2977"/>
            </w:tblGrid>
            <w:tr w:rsidR="00B72A47" w:rsidTr="006C782D">
              <w:trPr>
                <w:trHeight w:val="454"/>
              </w:trPr>
              <w:tc>
                <w:tcPr>
                  <w:tcW w:w="3118" w:type="dxa"/>
                  <w:vAlign w:val="center"/>
                </w:tcPr>
                <w:p w:rsidR="00B72A47" w:rsidRDefault="001A3605" w:rsidP="00B72A47">
                  <w:r>
                    <w:t>16</w:t>
                  </w:r>
                  <w:r w:rsidR="00C1451D">
                    <w:t xml:space="preserve"> septembre </w:t>
                  </w:r>
                  <w:r w:rsidR="00504796">
                    <w:t>2023</w:t>
                  </w:r>
                  <w:r w:rsidR="008F1896">
                    <w:t xml:space="preserve">  -  9</w:t>
                  </w:r>
                  <w:r w:rsidR="00346434">
                    <w:t xml:space="preserve"> </w:t>
                  </w:r>
                  <w:r w:rsidR="008F1896">
                    <w:t>h</w:t>
                  </w:r>
                  <w:r w:rsidR="007938E9">
                    <w:t xml:space="preserve"> à 12 h</w:t>
                  </w:r>
                </w:p>
              </w:tc>
              <w:tc>
                <w:tcPr>
                  <w:tcW w:w="2977" w:type="dxa"/>
                  <w:shd w:val="clear" w:color="auto" w:fill="BDD6EE" w:themeFill="accent5" w:themeFillTint="66"/>
                  <w:vAlign w:val="center"/>
                </w:tcPr>
                <w:p w:rsidR="00B72A47" w:rsidRDefault="000B3CF1" w:rsidP="00B72A47">
                  <w:r>
                    <w:t>Réservé aux Flévillois</w:t>
                  </w:r>
                </w:p>
              </w:tc>
            </w:tr>
            <w:tr w:rsidR="00B72A47" w:rsidTr="006C782D">
              <w:trPr>
                <w:trHeight w:val="454"/>
              </w:trPr>
              <w:tc>
                <w:tcPr>
                  <w:tcW w:w="3118" w:type="dxa"/>
                  <w:vAlign w:val="center"/>
                </w:tcPr>
                <w:p w:rsidR="00B72A47" w:rsidRDefault="001A3605" w:rsidP="00345D06">
                  <w:r>
                    <w:t>23</w:t>
                  </w:r>
                  <w:r w:rsidR="00C1451D">
                    <w:t xml:space="preserve"> septembre </w:t>
                  </w:r>
                  <w:r w:rsidR="00504796">
                    <w:t>2023</w:t>
                  </w:r>
                  <w:r w:rsidR="008F1896">
                    <w:t xml:space="preserve">  -  9</w:t>
                  </w:r>
                  <w:r w:rsidR="00346434">
                    <w:t xml:space="preserve"> </w:t>
                  </w:r>
                  <w:r w:rsidR="008F1896">
                    <w:t>h</w:t>
                  </w:r>
                  <w:r w:rsidR="007938E9">
                    <w:t xml:space="preserve"> à 12 h</w:t>
                  </w:r>
                </w:p>
              </w:tc>
              <w:tc>
                <w:tcPr>
                  <w:tcW w:w="2977" w:type="dxa"/>
                  <w:vAlign w:val="center"/>
                </w:tcPr>
                <w:p w:rsidR="00B72A47" w:rsidRDefault="000B3CF1" w:rsidP="00B72A47">
                  <w:r>
                    <w:t>Ouvert à tous</w:t>
                  </w:r>
                </w:p>
              </w:tc>
            </w:tr>
          </w:tbl>
          <w:p w:rsidR="00B72A47" w:rsidRPr="007938E9" w:rsidRDefault="00B72A47" w:rsidP="00B72A47">
            <w:pPr>
              <w:rPr>
                <w:sz w:val="18"/>
                <w:szCs w:val="18"/>
              </w:rPr>
            </w:pPr>
          </w:p>
          <w:p w:rsidR="000B3CF1" w:rsidRPr="007938E9" w:rsidRDefault="000B3CF1" w:rsidP="000B3CF1">
            <w:pPr>
              <w:jc w:val="center"/>
              <w:rPr>
                <w:b/>
                <w:bCs/>
                <w:color w:val="FF0000"/>
              </w:rPr>
            </w:pPr>
            <w:r w:rsidRPr="007938E9">
              <w:rPr>
                <w:b/>
                <w:bCs/>
                <w:color w:val="FF0000"/>
              </w:rPr>
              <w:t xml:space="preserve">Les candidatures seront prises par ordre d’arrivée </w:t>
            </w:r>
          </w:p>
          <w:p w:rsidR="000B3CF1" w:rsidRPr="007938E9" w:rsidRDefault="000B3CF1" w:rsidP="000B3CF1">
            <w:pPr>
              <w:jc w:val="center"/>
              <w:rPr>
                <w:b/>
                <w:bCs/>
                <w:color w:val="FF0000"/>
              </w:rPr>
            </w:pPr>
            <w:r w:rsidRPr="007938E9">
              <w:rPr>
                <w:b/>
                <w:bCs/>
                <w:color w:val="FF0000"/>
              </w:rPr>
              <w:t>Et dans la limite des places disponibles</w:t>
            </w:r>
          </w:p>
          <w:p w:rsidR="000B3CF1" w:rsidRPr="007938E9" w:rsidRDefault="000B3CF1" w:rsidP="00B72A47">
            <w:pPr>
              <w:rPr>
                <w:sz w:val="16"/>
                <w:szCs w:val="16"/>
              </w:rPr>
            </w:pPr>
          </w:p>
          <w:p w:rsidR="000B3CF1" w:rsidRPr="00CB6CF2" w:rsidRDefault="000B3CF1" w:rsidP="000B3CF1">
            <w:pPr>
              <w:jc w:val="both"/>
              <w:rPr>
                <w:rFonts w:ascii="Arial Black" w:hAnsi="Arial Black"/>
                <w:color w:val="C45911" w:themeColor="accent2" w:themeShade="BF"/>
                <w:sz w:val="20"/>
                <w:szCs w:val="20"/>
              </w:rPr>
            </w:pPr>
            <w:r>
              <w:rPr>
                <w:rFonts w:ascii="Arial Black" w:hAnsi="Arial Black"/>
                <w:color w:val="C45911" w:themeColor="accent2" w:themeShade="BF"/>
                <w:sz w:val="20"/>
                <w:szCs w:val="20"/>
              </w:rPr>
              <w:t>Formalités d’inscription</w:t>
            </w:r>
          </w:p>
          <w:p w:rsidR="000B3CF1" w:rsidRPr="00F670BE" w:rsidRDefault="000B3CF1" w:rsidP="000B3CF1">
            <w:pPr>
              <w:rPr>
                <w:sz w:val="20"/>
              </w:rPr>
            </w:pPr>
            <w:r w:rsidRPr="00F670BE">
              <w:rPr>
                <w:sz w:val="20"/>
              </w:rPr>
              <w:t>Vous devez joindre obligatoirement à votre inscription :</w:t>
            </w:r>
          </w:p>
          <w:p w:rsidR="000B3CF1" w:rsidRPr="00F670BE" w:rsidRDefault="000B3CF1" w:rsidP="000B3CF1">
            <w:pPr>
              <w:pStyle w:val="Paragraphedeliste"/>
              <w:numPr>
                <w:ilvl w:val="0"/>
                <w:numId w:val="7"/>
              </w:numPr>
              <w:rPr>
                <w:sz w:val="20"/>
              </w:rPr>
            </w:pPr>
            <w:r w:rsidRPr="00F670BE">
              <w:rPr>
                <w:sz w:val="20"/>
              </w:rPr>
              <w:t>La fiche d’inscription ci-contre dument complétée et signée</w:t>
            </w:r>
          </w:p>
          <w:p w:rsidR="000B3CF1" w:rsidRPr="00F670BE" w:rsidRDefault="000B3CF1" w:rsidP="000B3CF1">
            <w:pPr>
              <w:pStyle w:val="Paragraphedeliste"/>
              <w:numPr>
                <w:ilvl w:val="0"/>
                <w:numId w:val="7"/>
              </w:numPr>
              <w:rPr>
                <w:sz w:val="20"/>
              </w:rPr>
            </w:pPr>
            <w:r w:rsidRPr="00F670BE">
              <w:rPr>
                <w:sz w:val="20"/>
              </w:rPr>
              <w:t>Deux chèques libellés au nom du Comité des Fêtes :</w:t>
            </w:r>
          </w:p>
          <w:p w:rsidR="000B3CF1" w:rsidRPr="00F670BE" w:rsidRDefault="000B3CF1" w:rsidP="000B3CF1">
            <w:pPr>
              <w:ind w:left="360"/>
              <w:rPr>
                <w:sz w:val="20"/>
              </w:rPr>
            </w:pPr>
            <w:r w:rsidRPr="00F670BE">
              <w:rPr>
                <w:sz w:val="20"/>
              </w:rPr>
              <w:t xml:space="preserve">                  Un pour le montant de l’emplacement réservé</w:t>
            </w:r>
          </w:p>
          <w:p w:rsidR="000B3CF1" w:rsidRPr="00F670BE" w:rsidRDefault="000B3CF1" w:rsidP="000B3CF1">
            <w:pPr>
              <w:pStyle w:val="Paragraphedeliste"/>
              <w:rPr>
                <w:sz w:val="20"/>
              </w:rPr>
            </w:pPr>
            <w:r w:rsidRPr="00F670BE">
              <w:rPr>
                <w:sz w:val="20"/>
              </w:rPr>
              <w:t xml:space="preserve">           Un de 20 € pour le montant de la caution</w:t>
            </w:r>
          </w:p>
          <w:p w:rsidR="000B3CF1" w:rsidRPr="007938E9" w:rsidRDefault="000B3CF1" w:rsidP="000B3CF1">
            <w:pPr>
              <w:pStyle w:val="Paragraphedeliste"/>
              <w:rPr>
                <w:sz w:val="14"/>
                <w:szCs w:val="14"/>
              </w:rPr>
            </w:pPr>
          </w:p>
          <w:p w:rsidR="000B3CF1" w:rsidRPr="007938E9" w:rsidRDefault="000B3CF1" w:rsidP="000B3CF1">
            <w:pPr>
              <w:jc w:val="center"/>
              <w:rPr>
                <w:b/>
                <w:bCs/>
                <w:color w:val="FF0000"/>
              </w:rPr>
            </w:pPr>
            <w:r w:rsidRPr="007938E9">
              <w:rPr>
                <w:b/>
                <w:bCs/>
                <w:color w:val="FF0000"/>
              </w:rPr>
              <w:t>Vous devez présenter au cours de votre inscription</w:t>
            </w:r>
          </w:p>
          <w:p w:rsidR="000B3CF1" w:rsidRPr="007938E9" w:rsidRDefault="000B3CF1" w:rsidP="000B3CF1">
            <w:pPr>
              <w:jc w:val="center"/>
              <w:rPr>
                <w:b/>
                <w:bCs/>
                <w:color w:val="FF0000"/>
              </w:rPr>
            </w:pPr>
            <w:r w:rsidRPr="007938E9">
              <w:rPr>
                <w:b/>
                <w:bCs/>
                <w:color w:val="FF0000"/>
              </w:rPr>
              <w:t>Une pièce d’identité en cours de validité</w:t>
            </w:r>
          </w:p>
          <w:p w:rsidR="000B3CF1" w:rsidRDefault="000B3CF1" w:rsidP="0044180A"/>
          <w:p w:rsidR="000B3CF1" w:rsidRPr="00CB6CF2" w:rsidRDefault="000B3CF1" w:rsidP="000B3CF1">
            <w:pPr>
              <w:jc w:val="both"/>
              <w:rPr>
                <w:rFonts w:ascii="Arial Black" w:hAnsi="Arial Black"/>
                <w:color w:val="C45911" w:themeColor="accent2" w:themeShade="BF"/>
                <w:sz w:val="20"/>
                <w:szCs w:val="20"/>
              </w:rPr>
            </w:pPr>
            <w:r>
              <w:rPr>
                <w:rFonts w:ascii="Arial Black" w:hAnsi="Arial Black"/>
                <w:color w:val="C45911" w:themeColor="accent2" w:themeShade="BF"/>
                <w:sz w:val="20"/>
                <w:szCs w:val="20"/>
              </w:rPr>
              <w:t>Périmètre de la brocante</w:t>
            </w:r>
          </w:p>
          <w:p w:rsidR="001A3605" w:rsidRPr="001A3605" w:rsidRDefault="007938E9" w:rsidP="00B02C1E">
            <w:pPr>
              <w:widowControl w:val="0"/>
              <w:rPr>
                <w:noProof/>
                <w:sz w:val="20"/>
                <w:szCs w:val="20"/>
                <w:lang w:eastAsia="fr-FR"/>
              </w:rPr>
            </w:pPr>
            <w:r w:rsidRPr="001A3605">
              <w:rPr>
                <w:sz w:val="20"/>
                <w:szCs w:val="20"/>
              </w:rPr>
              <w:t xml:space="preserve">La brocante se déroule </w:t>
            </w:r>
            <w:r w:rsidR="001A3605" w:rsidRPr="001A3605">
              <w:rPr>
                <w:sz w:val="20"/>
                <w:szCs w:val="20"/>
              </w:rPr>
              <w:t>dans la salle des Sports, court de tennis</w:t>
            </w:r>
            <w:r w:rsidR="001A3605">
              <w:rPr>
                <w:sz w:val="20"/>
                <w:szCs w:val="20"/>
              </w:rPr>
              <w:t xml:space="preserve"> couvert</w:t>
            </w:r>
            <w:r w:rsidR="001A3605" w:rsidRPr="001A3605">
              <w:rPr>
                <w:sz w:val="20"/>
                <w:szCs w:val="20"/>
              </w:rPr>
              <w:t>, et parkings alentours</w:t>
            </w:r>
            <w:r w:rsidR="001A3605">
              <w:rPr>
                <w:sz w:val="20"/>
                <w:szCs w:val="20"/>
              </w:rPr>
              <w:t>.</w:t>
            </w:r>
            <w:r w:rsidR="001A3605" w:rsidRPr="001A3605">
              <w:rPr>
                <w:noProof/>
                <w:sz w:val="20"/>
                <w:szCs w:val="20"/>
                <w:lang w:eastAsia="fr-FR"/>
              </w:rPr>
              <w:t xml:space="preserve"> </w:t>
            </w:r>
          </w:p>
          <w:p w:rsidR="001A3605" w:rsidRDefault="001A3605" w:rsidP="00B02C1E">
            <w:pPr>
              <w:widowControl w:val="0"/>
              <w:rPr>
                <w:noProof/>
                <w:lang w:eastAsia="fr-FR"/>
              </w:rPr>
            </w:pPr>
            <w:r w:rsidRPr="007938E9">
              <w:rPr>
                <w:noProof/>
                <w:lang w:eastAsia="fr-FR"/>
              </w:rPr>
              <w:drawing>
                <wp:anchor distT="0" distB="0" distL="114300" distR="114300" simplePos="0" relativeHeight="251659264" behindDoc="0" locked="0" layoutInCell="1" allowOverlap="1" wp14:anchorId="24B75DF7" wp14:editId="299C9424">
                  <wp:simplePos x="0" y="0"/>
                  <wp:positionH relativeFrom="column">
                    <wp:posOffset>894080</wp:posOffset>
                  </wp:positionH>
                  <wp:positionV relativeFrom="paragraph">
                    <wp:posOffset>134620</wp:posOffset>
                  </wp:positionV>
                  <wp:extent cx="2987040" cy="2120265"/>
                  <wp:effectExtent l="0" t="0" r="381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t="6499"/>
                          <a:stretch/>
                        </pic:blipFill>
                        <pic:spPr bwMode="auto">
                          <a:xfrm>
                            <a:off x="0" y="0"/>
                            <a:ext cx="2987040" cy="2120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B3CF1" w:rsidRPr="00B02C1E" w:rsidRDefault="00B02C1E" w:rsidP="00B02C1E">
            <w:pPr>
              <w:widowControl w:val="0"/>
              <w:rPr>
                <w:rFonts w:ascii="Calibri" w:hAnsi="Calibri"/>
                <w:color w:val="000000" w:themeColor="text1"/>
                <w:sz w:val="20"/>
                <w:szCs w:val="20"/>
              </w:rPr>
            </w:pPr>
            <w:r w:rsidRPr="00B02C1E">
              <w:rPr>
                <w:color w:val="000000" w:themeColor="text1"/>
              </w:rPr>
              <w:t> </w:t>
            </w:r>
          </w:p>
          <w:p w:rsidR="007938E9" w:rsidRPr="007938E9" w:rsidRDefault="007938E9" w:rsidP="000B3CF1">
            <w:pPr>
              <w:rPr>
                <w:sz w:val="16"/>
                <w:szCs w:val="16"/>
              </w:rPr>
            </w:pPr>
          </w:p>
          <w:p w:rsidR="009847AD" w:rsidRDefault="009847AD" w:rsidP="007938E9">
            <w:pPr>
              <w:jc w:val="center"/>
            </w:pPr>
          </w:p>
          <w:p w:rsidR="007938E9" w:rsidRDefault="007938E9" w:rsidP="007938E9">
            <w:pPr>
              <w:jc w:val="center"/>
            </w:pPr>
          </w:p>
          <w:p w:rsidR="009847AD" w:rsidRDefault="009847AD" w:rsidP="007938E9">
            <w:pPr>
              <w:jc w:val="center"/>
            </w:pPr>
          </w:p>
          <w:p w:rsidR="009847AD" w:rsidRDefault="009847AD" w:rsidP="007938E9">
            <w:pPr>
              <w:jc w:val="center"/>
            </w:pPr>
          </w:p>
          <w:p w:rsidR="009847AD" w:rsidRDefault="009847AD" w:rsidP="007938E9">
            <w:pPr>
              <w:jc w:val="center"/>
            </w:pPr>
          </w:p>
          <w:p w:rsidR="009847AD" w:rsidRDefault="009847AD" w:rsidP="007938E9">
            <w:pPr>
              <w:jc w:val="center"/>
            </w:pPr>
          </w:p>
          <w:p w:rsidR="009847AD" w:rsidRDefault="009847AD" w:rsidP="007938E9">
            <w:pPr>
              <w:jc w:val="center"/>
            </w:pPr>
          </w:p>
          <w:p w:rsidR="009847AD" w:rsidRDefault="009847AD" w:rsidP="007938E9">
            <w:pPr>
              <w:jc w:val="center"/>
            </w:pPr>
          </w:p>
          <w:p w:rsidR="009847AD" w:rsidRDefault="009847AD" w:rsidP="007938E9">
            <w:pPr>
              <w:jc w:val="center"/>
            </w:pPr>
          </w:p>
          <w:p w:rsidR="009847AD" w:rsidRDefault="009847AD" w:rsidP="007938E9">
            <w:pPr>
              <w:jc w:val="center"/>
            </w:pPr>
          </w:p>
          <w:p w:rsidR="007938E9" w:rsidRPr="007938E9" w:rsidRDefault="007938E9" w:rsidP="000B3CF1">
            <w:pPr>
              <w:rPr>
                <w:sz w:val="16"/>
                <w:szCs w:val="16"/>
              </w:rPr>
            </w:pPr>
          </w:p>
          <w:tbl>
            <w:tblPr>
              <w:tblStyle w:val="Grilledutableau"/>
              <w:tblW w:w="0" w:type="auto"/>
              <w:tblInd w:w="584" w:type="dxa"/>
              <w:tblLayout w:type="fixed"/>
              <w:tblLook w:val="04A0" w:firstRow="1" w:lastRow="0" w:firstColumn="1" w:lastColumn="0" w:noHBand="0" w:noVBand="1"/>
            </w:tblPr>
            <w:tblGrid>
              <w:gridCol w:w="6662"/>
            </w:tblGrid>
            <w:tr w:rsidR="007938E9" w:rsidTr="007938E9">
              <w:tc>
                <w:tcPr>
                  <w:tcW w:w="6662" w:type="dxa"/>
                  <w:shd w:val="clear" w:color="auto" w:fill="F7CAAC" w:themeFill="accent2" w:themeFillTint="66"/>
                </w:tcPr>
                <w:p w:rsidR="007938E9" w:rsidRPr="007938E9" w:rsidRDefault="007938E9" w:rsidP="007938E9">
                  <w:pPr>
                    <w:jc w:val="center"/>
                    <w:rPr>
                      <w:b/>
                      <w:bCs/>
                    </w:rPr>
                  </w:pPr>
                  <w:r w:rsidRPr="007938E9">
                    <w:rPr>
                      <w:b/>
                      <w:bCs/>
                    </w:rPr>
                    <w:t xml:space="preserve">Pour des raisons de sécurité, hormis les véhicules de secours, </w:t>
                  </w:r>
                </w:p>
                <w:p w:rsidR="007938E9" w:rsidRPr="007938E9" w:rsidRDefault="007938E9" w:rsidP="007938E9">
                  <w:pPr>
                    <w:jc w:val="center"/>
                    <w:rPr>
                      <w:b/>
                      <w:bCs/>
                    </w:rPr>
                  </w:pPr>
                  <w:r w:rsidRPr="007938E9">
                    <w:rPr>
                      <w:b/>
                      <w:bCs/>
                    </w:rPr>
                    <w:t>Aucun véhicule ne pourra circuler sur le périmètre avant 18 h.</w:t>
                  </w:r>
                </w:p>
              </w:tc>
            </w:tr>
          </w:tbl>
          <w:p w:rsidR="007938E9" w:rsidRDefault="007938E9" w:rsidP="000B3CF1"/>
        </w:tc>
        <w:tc>
          <w:tcPr>
            <w:tcW w:w="454" w:type="dxa"/>
          </w:tcPr>
          <w:p w:rsidR="001D42A0" w:rsidRDefault="001D42A0"/>
        </w:tc>
        <w:tc>
          <w:tcPr>
            <w:tcW w:w="7938" w:type="dxa"/>
          </w:tcPr>
          <w:p w:rsidR="001D42A0" w:rsidRDefault="00FE765E">
            <w:r w:rsidRPr="00FE765E">
              <w:rPr>
                <w:noProof/>
                <w:lang w:eastAsia="fr-FR"/>
              </w:rPr>
              <w:drawing>
                <wp:anchor distT="0" distB="0" distL="114300" distR="114300" simplePos="0" relativeHeight="251660288" behindDoc="0" locked="0" layoutInCell="1" allowOverlap="1">
                  <wp:simplePos x="0" y="0"/>
                  <wp:positionH relativeFrom="column">
                    <wp:posOffset>-232116</wp:posOffset>
                  </wp:positionH>
                  <wp:positionV relativeFrom="paragraph">
                    <wp:posOffset>-165002</wp:posOffset>
                  </wp:positionV>
                  <wp:extent cx="5237334" cy="7361429"/>
                  <wp:effectExtent l="0" t="0" r="1905" b="0"/>
                  <wp:wrapNone/>
                  <wp:docPr id="3" name="Image 3" descr="Y:\DOCUMENTS\COMMUNICATION\1- EVENEMENT 2023-24 + ASTUCES\Brocante\brocante proposition fl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COMMUNICATION\1- EVENEMENT 2023-24 + ASTUCES\Brocante\brocante proposition flye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641" cy="736888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A3605" w:rsidTr="00963D43">
        <w:trPr>
          <w:trHeight w:val="11488"/>
        </w:trPr>
        <w:tc>
          <w:tcPr>
            <w:tcW w:w="7938" w:type="dxa"/>
          </w:tcPr>
          <w:p w:rsidR="001A3605" w:rsidRPr="00CB6CF2" w:rsidRDefault="001A3605" w:rsidP="001A3605">
            <w:pPr>
              <w:jc w:val="center"/>
              <w:rPr>
                <w:b/>
                <w:bCs/>
                <w:sz w:val="36"/>
                <w:szCs w:val="36"/>
              </w:rPr>
            </w:pPr>
            <w:r w:rsidRPr="004E4B1A">
              <w:rPr>
                <w:b/>
                <w:bCs/>
                <w:sz w:val="36"/>
                <w:szCs w:val="36"/>
                <w:highlight w:val="yellow"/>
              </w:rPr>
              <w:lastRenderedPageBreak/>
              <w:t>FICHE INSCRIPTION</w:t>
            </w:r>
          </w:p>
          <w:p w:rsidR="001A3605" w:rsidRPr="00234D69" w:rsidRDefault="001A3605" w:rsidP="001A3605">
            <w:pPr>
              <w:rPr>
                <w:sz w:val="16"/>
                <w:szCs w:val="16"/>
              </w:rPr>
            </w:pPr>
          </w:p>
          <w:tbl>
            <w:tblPr>
              <w:tblStyle w:val="Grilledutableau"/>
              <w:tblW w:w="0" w:type="auto"/>
              <w:tblLayout w:type="fixed"/>
              <w:tblLook w:val="04A0" w:firstRow="1" w:lastRow="0" w:firstColumn="1" w:lastColumn="0" w:noHBand="0" w:noVBand="1"/>
            </w:tblPr>
            <w:tblGrid>
              <w:gridCol w:w="2880"/>
              <w:gridCol w:w="3244"/>
              <w:gridCol w:w="1548"/>
            </w:tblGrid>
            <w:tr w:rsidR="001A3605" w:rsidTr="001A3605">
              <w:trPr>
                <w:trHeight w:val="397"/>
              </w:trPr>
              <w:tc>
                <w:tcPr>
                  <w:tcW w:w="2880" w:type="dxa"/>
                  <w:tcBorders>
                    <w:top w:val="single" w:sz="24" w:space="0" w:color="auto"/>
                    <w:left w:val="single" w:sz="24" w:space="0" w:color="auto"/>
                    <w:bottom w:val="single" w:sz="4" w:space="0" w:color="auto"/>
                    <w:right w:val="single" w:sz="24" w:space="0" w:color="auto"/>
                  </w:tcBorders>
                  <w:shd w:val="clear" w:color="auto" w:fill="FFFFFF" w:themeFill="background1"/>
                  <w:vAlign w:val="center"/>
                </w:tcPr>
                <w:p w:rsidR="001A3605" w:rsidRPr="00234D69" w:rsidRDefault="001A3605" w:rsidP="001A3605">
                  <w:pPr>
                    <w:jc w:val="center"/>
                    <w:rPr>
                      <w:rFonts w:ascii="Arial Black" w:hAnsi="Arial Black"/>
                      <w:sz w:val="24"/>
                      <w:szCs w:val="24"/>
                    </w:rPr>
                  </w:pPr>
                  <w:r w:rsidRPr="00234D69">
                    <w:rPr>
                      <w:rFonts w:ascii="Arial Black" w:hAnsi="Arial Black"/>
                      <w:sz w:val="24"/>
                      <w:szCs w:val="24"/>
                    </w:rPr>
                    <w:t>Flévillois</w:t>
                  </w:r>
                </w:p>
              </w:tc>
              <w:tc>
                <w:tcPr>
                  <w:tcW w:w="3244" w:type="dxa"/>
                  <w:tcBorders>
                    <w:top w:val="single" w:sz="24" w:space="0" w:color="auto"/>
                    <w:left w:val="single" w:sz="24" w:space="0" w:color="auto"/>
                    <w:bottom w:val="single" w:sz="24" w:space="0" w:color="auto"/>
                    <w:right w:val="single" w:sz="24" w:space="0" w:color="auto"/>
                  </w:tcBorders>
                  <w:shd w:val="clear" w:color="auto" w:fill="FFD966" w:themeFill="accent4" w:themeFillTint="99"/>
                  <w:vAlign w:val="center"/>
                </w:tcPr>
                <w:p w:rsidR="001A3605" w:rsidRPr="00234D69" w:rsidRDefault="001A3605" w:rsidP="001A3605">
                  <w:pPr>
                    <w:jc w:val="center"/>
                    <w:rPr>
                      <w:rFonts w:ascii="Arial Black" w:hAnsi="Arial Black"/>
                      <w:sz w:val="24"/>
                      <w:szCs w:val="24"/>
                    </w:rPr>
                  </w:pPr>
                  <w:r w:rsidRPr="00234D69">
                    <w:rPr>
                      <w:rFonts w:ascii="Arial Black" w:hAnsi="Arial Black"/>
                      <w:sz w:val="24"/>
                      <w:szCs w:val="24"/>
                    </w:rPr>
                    <w:t>Non  Flévillois</w:t>
                  </w:r>
                </w:p>
              </w:tc>
              <w:tc>
                <w:tcPr>
                  <w:tcW w:w="1548" w:type="dxa"/>
                  <w:vMerge w:val="restar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1A3605" w:rsidRDefault="001A3605" w:rsidP="001A3605">
                  <w:pPr>
                    <w:jc w:val="center"/>
                  </w:pPr>
                  <w:r w:rsidRPr="00866F2C">
                    <w:t>Numéro</w:t>
                  </w:r>
                </w:p>
                <w:p w:rsidR="001A3605" w:rsidRPr="00866F2C" w:rsidRDefault="001A3605" w:rsidP="001A3605">
                  <w:pPr>
                    <w:jc w:val="center"/>
                    <w:rPr>
                      <w:sz w:val="28"/>
                      <w:szCs w:val="28"/>
                    </w:rPr>
                  </w:pPr>
                  <w:r>
                    <w:t>Emplacement</w:t>
                  </w:r>
                </w:p>
              </w:tc>
            </w:tr>
            <w:tr w:rsidR="001A3605" w:rsidTr="001A3605">
              <w:trPr>
                <w:trHeight w:val="397"/>
              </w:trPr>
              <w:tc>
                <w:tcPr>
                  <w:tcW w:w="6124" w:type="dxa"/>
                  <w:gridSpan w:val="2"/>
                  <w:tcBorders>
                    <w:top w:val="single" w:sz="24" w:space="0" w:color="auto"/>
                    <w:left w:val="single" w:sz="24" w:space="0" w:color="auto"/>
                    <w:bottom w:val="single" w:sz="8" w:space="0" w:color="auto"/>
                    <w:right w:val="single" w:sz="24" w:space="0" w:color="auto"/>
                  </w:tcBorders>
                  <w:shd w:val="clear" w:color="auto" w:fill="92D050"/>
                  <w:vAlign w:val="center"/>
                </w:tcPr>
                <w:p w:rsidR="001A3605" w:rsidRDefault="001A3605" w:rsidP="001A3605">
                  <w:pPr>
                    <w:jc w:val="center"/>
                  </w:pPr>
                  <w:r w:rsidRPr="00464AEA">
                    <w:rPr>
                      <w:b/>
                      <w:bCs/>
                      <w:sz w:val="24"/>
                      <w:szCs w:val="24"/>
                    </w:rPr>
                    <w:t>INTERIEUR</w:t>
                  </w:r>
                  <w:r>
                    <w:rPr>
                      <w:b/>
                      <w:bCs/>
                      <w:sz w:val="24"/>
                      <w:szCs w:val="24"/>
                    </w:rPr>
                    <w:t xml:space="preserve"> (dans les salles)</w:t>
                  </w:r>
                  <w:r>
                    <w:t xml:space="preserve">   Nb : -----   tr = tranche de 1 m  </w:t>
                  </w:r>
                </w:p>
              </w:tc>
              <w:tc>
                <w:tcPr>
                  <w:tcW w:w="1548" w:type="dxa"/>
                  <w:vMerge/>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rsidR="001A3605" w:rsidRDefault="001A3605" w:rsidP="001A3605">
                  <w:pPr>
                    <w:jc w:val="center"/>
                  </w:pPr>
                </w:p>
              </w:tc>
            </w:tr>
            <w:tr w:rsidR="001A3605" w:rsidTr="002928E6">
              <w:trPr>
                <w:trHeight w:val="567"/>
              </w:trPr>
              <w:tc>
                <w:tcPr>
                  <w:tcW w:w="2880" w:type="dxa"/>
                  <w:tcBorders>
                    <w:top w:val="single" w:sz="24" w:space="0" w:color="auto"/>
                    <w:left w:val="single" w:sz="24" w:space="0" w:color="auto"/>
                    <w:bottom w:val="single" w:sz="24" w:space="0" w:color="auto"/>
                    <w:right w:val="single" w:sz="24" w:space="0" w:color="auto"/>
                  </w:tcBorders>
                  <w:vAlign w:val="center"/>
                </w:tcPr>
                <w:p w:rsidR="001A3605" w:rsidRDefault="001A3605" w:rsidP="001A3605">
                  <w:r w:rsidRPr="00AC6BC8">
                    <w:rPr>
                      <w:b/>
                      <w:bCs/>
                      <w:sz w:val="28"/>
                      <w:szCs w:val="28"/>
                    </w:rPr>
                    <w:t xml:space="preserve">3 €  </w:t>
                  </w:r>
                  <w:r w:rsidRPr="00AC6BC8">
                    <w:rPr>
                      <w:b/>
                      <w:bCs/>
                      <w:color w:val="FF0000"/>
                      <w:sz w:val="28"/>
                      <w:szCs w:val="28"/>
                    </w:rPr>
                    <w:t>x</w:t>
                  </w:r>
                  <w:r>
                    <w:rPr>
                      <w:b/>
                      <w:bCs/>
                      <w:color w:val="FF0000"/>
                      <w:sz w:val="28"/>
                      <w:szCs w:val="28"/>
                    </w:rPr>
                    <w:t xml:space="preserve">   </w:t>
                  </w:r>
                  <w:r w:rsidRPr="00A317F9">
                    <w:rPr>
                      <w:b/>
                      <w:bCs/>
                      <w:sz w:val="28"/>
                      <w:szCs w:val="28"/>
                    </w:rPr>
                    <w:t>___</w:t>
                  </w:r>
                  <w:r>
                    <w:rPr>
                      <w:b/>
                      <w:bCs/>
                      <w:color w:val="FF0000"/>
                      <w:sz w:val="28"/>
                      <w:szCs w:val="28"/>
                    </w:rPr>
                    <w:t xml:space="preserve"> </w:t>
                  </w:r>
                  <w:r>
                    <w:rPr>
                      <w:b/>
                      <w:bCs/>
                      <w:sz w:val="28"/>
                      <w:szCs w:val="28"/>
                    </w:rPr>
                    <w:t>tr =             €</w:t>
                  </w:r>
                </w:p>
              </w:tc>
              <w:tc>
                <w:tcPr>
                  <w:tcW w:w="3244" w:type="dxa"/>
                  <w:tcBorders>
                    <w:top w:val="single" w:sz="24" w:space="0" w:color="auto"/>
                    <w:left w:val="single" w:sz="24" w:space="0" w:color="auto"/>
                    <w:bottom w:val="single" w:sz="24" w:space="0" w:color="auto"/>
                    <w:right w:val="single" w:sz="24" w:space="0" w:color="auto"/>
                  </w:tcBorders>
                  <w:shd w:val="clear" w:color="auto" w:fill="FFD966" w:themeFill="accent4" w:themeFillTint="99"/>
                  <w:vAlign w:val="center"/>
                </w:tcPr>
                <w:p w:rsidR="001A3605" w:rsidRDefault="001A3605" w:rsidP="001A3605">
                  <w:r>
                    <w:rPr>
                      <w:b/>
                      <w:bCs/>
                      <w:sz w:val="28"/>
                      <w:szCs w:val="28"/>
                    </w:rPr>
                    <w:t xml:space="preserve"> 4</w:t>
                  </w:r>
                  <w:r w:rsidRPr="00AC6BC8">
                    <w:rPr>
                      <w:b/>
                      <w:bCs/>
                      <w:sz w:val="28"/>
                      <w:szCs w:val="28"/>
                    </w:rPr>
                    <w:t xml:space="preserve"> €  </w:t>
                  </w:r>
                  <w:r w:rsidRPr="00AC6BC8">
                    <w:rPr>
                      <w:b/>
                      <w:bCs/>
                      <w:color w:val="FF0000"/>
                      <w:sz w:val="28"/>
                      <w:szCs w:val="28"/>
                    </w:rPr>
                    <w:t>x</w:t>
                  </w:r>
                  <w:r>
                    <w:rPr>
                      <w:b/>
                      <w:bCs/>
                      <w:color w:val="FF0000"/>
                      <w:sz w:val="28"/>
                      <w:szCs w:val="28"/>
                    </w:rPr>
                    <w:t xml:space="preserve">   </w:t>
                  </w:r>
                  <w:r w:rsidRPr="00A317F9">
                    <w:rPr>
                      <w:b/>
                      <w:bCs/>
                      <w:sz w:val="28"/>
                      <w:szCs w:val="28"/>
                    </w:rPr>
                    <w:t>___</w:t>
                  </w:r>
                  <w:r>
                    <w:rPr>
                      <w:b/>
                      <w:bCs/>
                      <w:color w:val="FF0000"/>
                      <w:sz w:val="28"/>
                      <w:szCs w:val="28"/>
                    </w:rPr>
                    <w:t xml:space="preserve">    </w:t>
                  </w:r>
                  <w:r>
                    <w:rPr>
                      <w:b/>
                      <w:bCs/>
                      <w:sz w:val="28"/>
                      <w:szCs w:val="28"/>
                    </w:rPr>
                    <w:t>tr =               €</w:t>
                  </w:r>
                </w:p>
              </w:tc>
              <w:tc>
                <w:tcPr>
                  <w:tcW w:w="1548" w:type="dxa"/>
                  <w:vMerge w:val="restart"/>
                  <w:tcBorders>
                    <w:top w:val="single" w:sz="24" w:space="0" w:color="auto"/>
                    <w:left w:val="single" w:sz="24" w:space="0" w:color="auto"/>
                    <w:bottom w:val="single" w:sz="24" w:space="0" w:color="auto"/>
                    <w:right w:val="single" w:sz="24" w:space="0" w:color="auto"/>
                  </w:tcBorders>
                </w:tcPr>
                <w:p w:rsidR="001A3605" w:rsidRDefault="001A3605" w:rsidP="001A3605">
                  <w:pPr>
                    <w:jc w:val="center"/>
                    <w:rPr>
                      <w:color w:val="BFBFBF" w:themeColor="background1" w:themeShade="BF"/>
                      <w:sz w:val="16"/>
                      <w:szCs w:val="16"/>
                    </w:rPr>
                  </w:pPr>
                </w:p>
                <w:p w:rsidR="001A3605" w:rsidRDefault="001A3605" w:rsidP="001A3605">
                  <w:pPr>
                    <w:jc w:val="center"/>
                    <w:rPr>
                      <w:color w:val="BFBFBF" w:themeColor="background1" w:themeShade="BF"/>
                      <w:sz w:val="16"/>
                      <w:szCs w:val="16"/>
                    </w:rPr>
                  </w:pPr>
                </w:p>
                <w:p w:rsidR="001A3605" w:rsidRDefault="001A3605" w:rsidP="001A3605">
                  <w:pPr>
                    <w:jc w:val="center"/>
                    <w:rPr>
                      <w:color w:val="BFBFBF" w:themeColor="background1" w:themeShade="BF"/>
                      <w:sz w:val="16"/>
                      <w:szCs w:val="16"/>
                    </w:rPr>
                  </w:pPr>
                </w:p>
                <w:p w:rsidR="001A3605" w:rsidRDefault="001A3605" w:rsidP="001A3605">
                  <w:pPr>
                    <w:jc w:val="center"/>
                    <w:rPr>
                      <w:color w:val="BFBFBF" w:themeColor="background1" w:themeShade="BF"/>
                      <w:sz w:val="16"/>
                      <w:szCs w:val="16"/>
                    </w:rPr>
                  </w:pPr>
                </w:p>
                <w:p w:rsidR="001A3605" w:rsidRDefault="001A3605" w:rsidP="001A3605">
                  <w:pPr>
                    <w:jc w:val="center"/>
                    <w:rPr>
                      <w:color w:val="BFBFBF" w:themeColor="background1" w:themeShade="BF"/>
                      <w:sz w:val="16"/>
                      <w:szCs w:val="16"/>
                    </w:rPr>
                  </w:pPr>
                </w:p>
                <w:p w:rsidR="001A3605" w:rsidRDefault="001A3605" w:rsidP="001A3605">
                  <w:pPr>
                    <w:jc w:val="center"/>
                    <w:rPr>
                      <w:color w:val="BFBFBF" w:themeColor="background1" w:themeShade="BF"/>
                      <w:sz w:val="16"/>
                      <w:szCs w:val="16"/>
                    </w:rPr>
                  </w:pPr>
                </w:p>
                <w:p w:rsidR="001A3605" w:rsidRPr="004A7212" w:rsidRDefault="001A3605" w:rsidP="001A3605">
                  <w:pPr>
                    <w:jc w:val="center"/>
                    <w:rPr>
                      <w:sz w:val="28"/>
                      <w:szCs w:val="28"/>
                    </w:rPr>
                  </w:pPr>
                  <w:r w:rsidRPr="004A7212">
                    <w:rPr>
                      <w:color w:val="BFBFBF" w:themeColor="background1" w:themeShade="BF"/>
                      <w:sz w:val="16"/>
                      <w:szCs w:val="16"/>
                    </w:rPr>
                    <w:t>Réservé organisation</w:t>
                  </w:r>
                </w:p>
              </w:tc>
            </w:tr>
            <w:tr w:rsidR="001A3605" w:rsidTr="001A3605">
              <w:trPr>
                <w:trHeight w:val="397"/>
              </w:trPr>
              <w:tc>
                <w:tcPr>
                  <w:tcW w:w="6124" w:type="dxa"/>
                  <w:gridSpan w:val="2"/>
                  <w:tcBorders>
                    <w:top w:val="single" w:sz="24" w:space="0" w:color="auto"/>
                    <w:left w:val="single" w:sz="24" w:space="0" w:color="auto"/>
                    <w:bottom w:val="single" w:sz="8" w:space="0" w:color="auto"/>
                    <w:right w:val="single" w:sz="24" w:space="0" w:color="auto"/>
                  </w:tcBorders>
                  <w:shd w:val="clear" w:color="auto" w:fill="92D050"/>
                  <w:vAlign w:val="center"/>
                </w:tcPr>
                <w:p w:rsidR="001A3605" w:rsidRDefault="001A3605" w:rsidP="001A3605">
                  <w:pPr>
                    <w:jc w:val="center"/>
                  </w:pPr>
                  <w:r w:rsidRPr="00464AEA">
                    <w:rPr>
                      <w:b/>
                      <w:bCs/>
                      <w:sz w:val="24"/>
                      <w:szCs w:val="24"/>
                    </w:rPr>
                    <w:t>EXTERIEUR</w:t>
                  </w:r>
                  <w:r>
                    <w:rPr>
                      <w:b/>
                      <w:bCs/>
                      <w:sz w:val="24"/>
                      <w:szCs w:val="24"/>
                    </w:rPr>
                    <w:t xml:space="preserve"> (parking)</w:t>
                  </w:r>
                  <w:r>
                    <w:t xml:space="preserve">   Nb ; -----   tr = tranche de 5 m  </w:t>
                  </w:r>
                </w:p>
              </w:tc>
              <w:tc>
                <w:tcPr>
                  <w:tcW w:w="1548" w:type="dxa"/>
                  <w:vMerge/>
                  <w:tcBorders>
                    <w:top w:val="single" w:sz="24" w:space="0" w:color="auto"/>
                    <w:left w:val="single" w:sz="24" w:space="0" w:color="auto"/>
                    <w:bottom w:val="single" w:sz="24" w:space="0" w:color="auto"/>
                    <w:right w:val="single" w:sz="24" w:space="0" w:color="auto"/>
                  </w:tcBorders>
                </w:tcPr>
                <w:p w:rsidR="001A3605" w:rsidRDefault="001A3605" w:rsidP="001A3605">
                  <w:pPr>
                    <w:jc w:val="center"/>
                  </w:pPr>
                </w:p>
              </w:tc>
            </w:tr>
            <w:tr w:rsidR="001A3605" w:rsidTr="002928E6">
              <w:trPr>
                <w:trHeight w:val="567"/>
              </w:trPr>
              <w:tc>
                <w:tcPr>
                  <w:tcW w:w="2880" w:type="dxa"/>
                  <w:tcBorders>
                    <w:top w:val="single" w:sz="24" w:space="0" w:color="auto"/>
                    <w:left w:val="single" w:sz="24" w:space="0" w:color="auto"/>
                    <w:bottom w:val="single" w:sz="24" w:space="0" w:color="auto"/>
                    <w:right w:val="single" w:sz="24" w:space="0" w:color="auto"/>
                  </w:tcBorders>
                  <w:vAlign w:val="center"/>
                </w:tcPr>
                <w:p w:rsidR="001A3605" w:rsidRDefault="001A3605" w:rsidP="001A3605">
                  <w:r>
                    <w:rPr>
                      <w:b/>
                      <w:bCs/>
                      <w:sz w:val="28"/>
                      <w:szCs w:val="28"/>
                    </w:rPr>
                    <w:t>7,5</w:t>
                  </w:r>
                  <w:r w:rsidRPr="00AC6BC8">
                    <w:rPr>
                      <w:b/>
                      <w:bCs/>
                      <w:sz w:val="28"/>
                      <w:szCs w:val="28"/>
                    </w:rPr>
                    <w:t xml:space="preserve"> €  </w:t>
                  </w:r>
                  <w:r w:rsidRPr="00AC6BC8">
                    <w:rPr>
                      <w:b/>
                      <w:bCs/>
                      <w:color w:val="FF0000"/>
                      <w:sz w:val="28"/>
                      <w:szCs w:val="28"/>
                    </w:rPr>
                    <w:t>x</w:t>
                  </w:r>
                  <w:r>
                    <w:rPr>
                      <w:b/>
                      <w:bCs/>
                      <w:color w:val="FF0000"/>
                      <w:sz w:val="28"/>
                      <w:szCs w:val="28"/>
                    </w:rPr>
                    <w:t xml:space="preserve">  </w:t>
                  </w:r>
                  <w:r w:rsidRPr="00A317F9">
                    <w:rPr>
                      <w:b/>
                      <w:bCs/>
                      <w:sz w:val="28"/>
                      <w:szCs w:val="28"/>
                    </w:rPr>
                    <w:t>_</w:t>
                  </w:r>
                  <w:r>
                    <w:rPr>
                      <w:b/>
                      <w:bCs/>
                      <w:sz w:val="28"/>
                      <w:szCs w:val="28"/>
                    </w:rPr>
                    <w:t>_</w:t>
                  </w:r>
                  <w:r w:rsidRPr="00A317F9">
                    <w:rPr>
                      <w:b/>
                      <w:bCs/>
                      <w:sz w:val="28"/>
                      <w:szCs w:val="28"/>
                    </w:rPr>
                    <w:t xml:space="preserve">_ </w:t>
                  </w:r>
                  <w:r>
                    <w:rPr>
                      <w:b/>
                      <w:bCs/>
                      <w:sz w:val="28"/>
                      <w:szCs w:val="28"/>
                    </w:rPr>
                    <w:t>tr =           €</w:t>
                  </w:r>
                </w:p>
              </w:tc>
              <w:tc>
                <w:tcPr>
                  <w:tcW w:w="3244" w:type="dxa"/>
                  <w:tcBorders>
                    <w:top w:val="single" w:sz="24" w:space="0" w:color="auto"/>
                    <w:left w:val="single" w:sz="24" w:space="0" w:color="auto"/>
                    <w:bottom w:val="single" w:sz="24" w:space="0" w:color="auto"/>
                    <w:right w:val="single" w:sz="24" w:space="0" w:color="auto"/>
                  </w:tcBorders>
                  <w:shd w:val="clear" w:color="auto" w:fill="FFD966" w:themeFill="accent4" w:themeFillTint="99"/>
                  <w:vAlign w:val="center"/>
                </w:tcPr>
                <w:p w:rsidR="001A3605" w:rsidRDefault="001A3605" w:rsidP="001A3605">
                  <w:r>
                    <w:rPr>
                      <w:b/>
                      <w:bCs/>
                      <w:sz w:val="28"/>
                      <w:szCs w:val="28"/>
                    </w:rPr>
                    <w:t>10</w:t>
                  </w:r>
                  <w:r w:rsidRPr="00AC6BC8">
                    <w:rPr>
                      <w:b/>
                      <w:bCs/>
                      <w:sz w:val="28"/>
                      <w:szCs w:val="28"/>
                    </w:rPr>
                    <w:t xml:space="preserve"> €  </w:t>
                  </w:r>
                  <w:r w:rsidRPr="00AC6BC8">
                    <w:rPr>
                      <w:b/>
                      <w:bCs/>
                      <w:color w:val="FF0000"/>
                      <w:sz w:val="28"/>
                      <w:szCs w:val="28"/>
                    </w:rPr>
                    <w:t>x</w:t>
                  </w:r>
                  <w:r>
                    <w:rPr>
                      <w:b/>
                      <w:bCs/>
                      <w:color w:val="FF0000"/>
                      <w:sz w:val="28"/>
                      <w:szCs w:val="28"/>
                    </w:rPr>
                    <w:t xml:space="preserve">   </w:t>
                  </w:r>
                  <w:r w:rsidRPr="00A317F9">
                    <w:rPr>
                      <w:b/>
                      <w:bCs/>
                      <w:sz w:val="28"/>
                      <w:szCs w:val="28"/>
                    </w:rPr>
                    <w:t>___</w:t>
                  </w:r>
                  <w:r>
                    <w:rPr>
                      <w:b/>
                      <w:bCs/>
                      <w:color w:val="FF0000"/>
                      <w:sz w:val="28"/>
                      <w:szCs w:val="28"/>
                    </w:rPr>
                    <w:t xml:space="preserve">   </w:t>
                  </w:r>
                  <w:r>
                    <w:rPr>
                      <w:b/>
                      <w:bCs/>
                      <w:sz w:val="28"/>
                      <w:szCs w:val="28"/>
                    </w:rPr>
                    <w:t>tr =              €</w:t>
                  </w:r>
                </w:p>
              </w:tc>
              <w:tc>
                <w:tcPr>
                  <w:tcW w:w="1548" w:type="dxa"/>
                  <w:vMerge/>
                  <w:tcBorders>
                    <w:top w:val="single" w:sz="24" w:space="0" w:color="auto"/>
                    <w:left w:val="single" w:sz="24" w:space="0" w:color="auto"/>
                    <w:bottom w:val="single" w:sz="24" w:space="0" w:color="auto"/>
                    <w:right w:val="single" w:sz="24" w:space="0" w:color="auto"/>
                  </w:tcBorders>
                </w:tcPr>
                <w:p w:rsidR="001A3605" w:rsidRDefault="001A3605" w:rsidP="001A3605">
                  <w:pPr>
                    <w:rPr>
                      <w:b/>
                      <w:bCs/>
                      <w:sz w:val="28"/>
                      <w:szCs w:val="28"/>
                    </w:rPr>
                  </w:pPr>
                </w:p>
              </w:tc>
            </w:tr>
          </w:tbl>
          <w:p w:rsidR="001A3605" w:rsidRPr="00234D69" w:rsidRDefault="001A3605" w:rsidP="001A3605">
            <w:pPr>
              <w:rPr>
                <w:sz w:val="18"/>
                <w:szCs w:val="18"/>
              </w:rPr>
            </w:pPr>
          </w:p>
          <w:p w:rsidR="001A3605" w:rsidRDefault="001A3605" w:rsidP="001A3605">
            <w:pPr>
              <w:rPr>
                <w:rFonts w:ascii="Arial Black" w:hAnsi="Arial Black"/>
                <w:color w:val="C45911" w:themeColor="accent2" w:themeShade="BF"/>
                <w:sz w:val="20"/>
                <w:szCs w:val="20"/>
              </w:rPr>
            </w:pPr>
            <w:r>
              <w:rPr>
                <w:rFonts w:ascii="Arial Black" w:hAnsi="Arial Black"/>
                <w:color w:val="C45911" w:themeColor="accent2" w:themeShade="BF"/>
                <w:sz w:val="20"/>
                <w:szCs w:val="20"/>
              </w:rPr>
              <w:t>RENSEIGNEMENT EXPOSANT</w:t>
            </w:r>
          </w:p>
          <w:p w:rsidR="001A3605" w:rsidRPr="00C77CDF" w:rsidRDefault="001A3605" w:rsidP="001A3605">
            <w:pPr>
              <w:rPr>
                <w:rFonts w:ascii="Arial Black" w:hAnsi="Arial Black"/>
                <w:color w:val="FFFFFF" w:themeColor="background1"/>
                <w:sz w:val="10"/>
                <w:szCs w:val="10"/>
              </w:rPr>
            </w:pPr>
          </w:p>
          <w:tbl>
            <w:tblPr>
              <w:tblStyle w:val="Grilledutableau"/>
              <w:tblW w:w="7672" w:type="dxa"/>
              <w:tblLayout w:type="fixed"/>
              <w:tblLook w:val="04A0" w:firstRow="1" w:lastRow="0" w:firstColumn="1" w:lastColumn="0" w:noHBand="0" w:noVBand="1"/>
            </w:tblPr>
            <w:tblGrid>
              <w:gridCol w:w="726"/>
              <w:gridCol w:w="283"/>
              <w:gridCol w:w="237"/>
              <w:gridCol w:w="47"/>
              <w:gridCol w:w="425"/>
              <w:gridCol w:w="142"/>
              <w:gridCol w:w="95"/>
              <w:gridCol w:w="472"/>
              <w:gridCol w:w="142"/>
              <w:gridCol w:w="425"/>
              <w:gridCol w:w="142"/>
              <w:gridCol w:w="425"/>
              <w:gridCol w:w="283"/>
              <w:gridCol w:w="709"/>
              <w:gridCol w:w="3119"/>
            </w:tblGrid>
            <w:tr w:rsidR="001A3605" w:rsidTr="002928E6">
              <w:trPr>
                <w:trHeight w:val="397"/>
              </w:trPr>
              <w:tc>
                <w:tcPr>
                  <w:tcW w:w="1246" w:type="dxa"/>
                  <w:gridSpan w:val="3"/>
                  <w:tcBorders>
                    <w:top w:val="single" w:sz="24" w:space="0" w:color="auto"/>
                    <w:left w:val="single" w:sz="24" w:space="0" w:color="auto"/>
                  </w:tcBorders>
                  <w:shd w:val="clear" w:color="auto" w:fill="D9D9D9" w:themeFill="background1" w:themeFillShade="D9"/>
                  <w:vAlign w:val="center"/>
                </w:tcPr>
                <w:p w:rsidR="001A3605" w:rsidRDefault="001A3605" w:rsidP="001A3605">
                  <w:pPr>
                    <w:rPr>
                      <w:noProof/>
                    </w:rPr>
                  </w:pPr>
                  <w:r>
                    <w:rPr>
                      <w:noProof/>
                    </w:rPr>
                    <w:t xml:space="preserve">Monsieur *      </w:t>
                  </w:r>
                </w:p>
              </w:tc>
              <w:tc>
                <w:tcPr>
                  <w:tcW w:w="472" w:type="dxa"/>
                  <w:gridSpan w:val="2"/>
                  <w:tcBorders>
                    <w:top w:val="single" w:sz="24" w:space="0" w:color="auto"/>
                  </w:tcBorders>
                  <w:vAlign w:val="center"/>
                </w:tcPr>
                <w:p w:rsidR="001A3605" w:rsidRDefault="001A3605" w:rsidP="001A3605">
                  <w:pPr>
                    <w:rPr>
                      <w:noProof/>
                    </w:rPr>
                  </w:pPr>
                </w:p>
              </w:tc>
              <w:tc>
                <w:tcPr>
                  <w:tcW w:w="1276" w:type="dxa"/>
                  <w:gridSpan w:val="5"/>
                  <w:tcBorders>
                    <w:top w:val="single" w:sz="24" w:space="0" w:color="auto"/>
                  </w:tcBorders>
                  <w:shd w:val="clear" w:color="auto" w:fill="D9D9D9" w:themeFill="background1" w:themeFillShade="D9"/>
                  <w:vAlign w:val="center"/>
                </w:tcPr>
                <w:p w:rsidR="001A3605" w:rsidRDefault="001A3605" w:rsidP="001A3605">
                  <w:pPr>
                    <w:rPr>
                      <w:noProof/>
                    </w:rPr>
                  </w:pPr>
                  <w:r>
                    <w:rPr>
                      <w:noProof/>
                    </w:rPr>
                    <w:t>Madame*</w:t>
                  </w:r>
                </w:p>
              </w:tc>
              <w:tc>
                <w:tcPr>
                  <w:tcW w:w="567" w:type="dxa"/>
                  <w:gridSpan w:val="2"/>
                  <w:tcBorders>
                    <w:top w:val="single" w:sz="24" w:space="0" w:color="auto"/>
                    <w:right w:val="single" w:sz="24" w:space="0" w:color="auto"/>
                  </w:tcBorders>
                  <w:vAlign w:val="center"/>
                </w:tcPr>
                <w:p w:rsidR="001A3605" w:rsidRDefault="001A3605" w:rsidP="001A3605">
                  <w:pPr>
                    <w:rPr>
                      <w:noProof/>
                    </w:rPr>
                  </w:pPr>
                </w:p>
              </w:tc>
              <w:tc>
                <w:tcPr>
                  <w:tcW w:w="4111" w:type="dxa"/>
                  <w:gridSpan w:val="3"/>
                  <w:tcBorders>
                    <w:top w:val="nil"/>
                    <w:left w:val="single" w:sz="24" w:space="0" w:color="auto"/>
                    <w:bottom w:val="single" w:sz="24" w:space="0" w:color="auto"/>
                    <w:right w:val="nil"/>
                  </w:tcBorders>
                  <w:vAlign w:val="bottom"/>
                </w:tcPr>
                <w:p w:rsidR="001A3605" w:rsidRDefault="001A3605" w:rsidP="001A3605">
                  <w:pPr>
                    <w:pStyle w:val="Paragraphedeliste"/>
                    <w:ind w:left="1080"/>
                    <w:rPr>
                      <w:noProof/>
                    </w:rPr>
                  </w:pPr>
                  <w:r w:rsidRPr="00F670BE">
                    <w:rPr>
                      <w:noProof/>
                      <w:sz w:val="16"/>
                    </w:rPr>
                    <w:t>*Rayer les options inutiles</w:t>
                  </w:r>
                </w:p>
              </w:tc>
            </w:tr>
            <w:tr w:rsidR="001A3605" w:rsidTr="002928E6">
              <w:trPr>
                <w:trHeight w:val="397"/>
              </w:trPr>
              <w:tc>
                <w:tcPr>
                  <w:tcW w:w="726" w:type="dxa"/>
                  <w:tcBorders>
                    <w:left w:val="single" w:sz="24" w:space="0" w:color="auto"/>
                  </w:tcBorders>
                  <w:shd w:val="clear" w:color="auto" w:fill="D9D9D9" w:themeFill="background1" w:themeFillShade="D9"/>
                  <w:vAlign w:val="center"/>
                </w:tcPr>
                <w:p w:rsidR="001A3605" w:rsidRDefault="001A3605" w:rsidP="001A3605">
                  <w:pPr>
                    <w:rPr>
                      <w:noProof/>
                    </w:rPr>
                  </w:pPr>
                  <w:r>
                    <w:rPr>
                      <w:noProof/>
                    </w:rPr>
                    <w:t xml:space="preserve">Nom            </w:t>
                  </w:r>
                </w:p>
              </w:tc>
              <w:tc>
                <w:tcPr>
                  <w:tcW w:w="2835" w:type="dxa"/>
                  <w:gridSpan w:val="11"/>
                  <w:vAlign w:val="center"/>
                </w:tcPr>
                <w:p w:rsidR="001A3605" w:rsidRDefault="001A3605" w:rsidP="001A3605">
                  <w:pPr>
                    <w:rPr>
                      <w:noProof/>
                    </w:rPr>
                  </w:pPr>
                </w:p>
              </w:tc>
              <w:tc>
                <w:tcPr>
                  <w:tcW w:w="992" w:type="dxa"/>
                  <w:gridSpan w:val="2"/>
                  <w:tcBorders>
                    <w:top w:val="single" w:sz="24" w:space="0" w:color="auto"/>
                  </w:tcBorders>
                  <w:shd w:val="clear" w:color="auto" w:fill="D9D9D9" w:themeFill="background1" w:themeFillShade="D9"/>
                  <w:vAlign w:val="center"/>
                </w:tcPr>
                <w:p w:rsidR="001A3605" w:rsidRDefault="001A3605" w:rsidP="001A3605">
                  <w:pPr>
                    <w:rPr>
                      <w:noProof/>
                    </w:rPr>
                  </w:pPr>
                  <w:r>
                    <w:rPr>
                      <w:noProof/>
                    </w:rPr>
                    <w:t>Prénom</w:t>
                  </w:r>
                </w:p>
              </w:tc>
              <w:tc>
                <w:tcPr>
                  <w:tcW w:w="3119" w:type="dxa"/>
                  <w:tcBorders>
                    <w:top w:val="single" w:sz="24" w:space="0" w:color="auto"/>
                    <w:right w:val="single" w:sz="24" w:space="0" w:color="auto"/>
                  </w:tcBorders>
                  <w:vAlign w:val="center"/>
                </w:tcPr>
                <w:p w:rsidR="001A3605" w:rsidRDefault="001A3605" w:rsidP="001A3605">
                  <w:pPr>
                    <w:rPr>
                      <w:noProof/>
                    </w:rPr>
                  </w:pPr>
                </w:p>
              </w:tc>
            </w:tr>
            <w:tr w:rsidR="001A3605" w:rsidTr="002928E6">
              <w:trPr>
                <w:trHeight w:val="397"/>
              </w:trPr>
              <w:tc>
                <w:tcPr>
                  <w:tcW w:w="1009" w:type="dxa"/>
                  <w:gridSpan w:val="2"/>
                  <w:tcBorders>
                    <w:left w:val="single" w:sz="24" w:space="0" w:color="auto"/>
                  </w:tcBorders>
                  <w:shd w:val="clear" w:color="auto" w:fill="D9D9D9" w:themeFill="background1" w:themeFillShade="D9"/>
                  <w:vAlign w:val="center"/>
                </w:tcPr>
                <w:p w:rsidR="001A3605" w:rsidRDefault="001A3605" w:rsidP="001A3605">
                  <w:pPr>
                    <w:rPr>
                      <w:noProof/>
                    </w:rPr>
                  </w:pPr>
                  <w:r>
                    <w:rPr>
                      <w:noProof/>
                    </w:rPr>
                    <w:t>Adresse</w:t>
                  </w:r>
                </w:p>
              </w:tc>
              <w:tc>
                <w:tcPr>
                  <w:tcW w:w="6663" w:type="dxa"/>
                  <w:gridSpan w:val="13"/>
                  <w:tcBorders>
                    <w:right w:val="single" w:sz="24" w:space="0" w:color="auto"/>
                  </w:tcBorders>
                  <w:vAlign w:val="center"/>
                </w:tcPr>
                <w:p w:rsidR="001A3605" w:rsidRDefault="001A3605" w:rsidP="001A3605">
                  <w:pPr>
                    <w:rPr>
                      <w:noProof/>
                    </w:rPr>
                  </w:pPr>
                </w:p>
              </w:tc>
            </w:tr>
            <w:tr w:rsidR="001A3605" w:rsidTr="002928E6">
              <w:trPr>
                <w:trHeight w:val="397"/>
              </w:trPr>
              <w:tc>
                <w:tcPr>
                  <w:tcW w:w="1293" w:type="dxa"/>
                  <w:gridSpan w:val="4"/>
                  <w:tcBorders>
                    <w:left w:val="single" w:sz="24" w:space="0" w:color="auto"/>
                    <w:bottom w:val="single" w:sz="4" w:space="0" w:color="auto"/>
                  </w:tcBorders>
                  <w:shd w:val="clear" w:color="auto" w:fill="D9D9D9" w:themeFill="background1" w:themeFillShade="D9"/>
                  <w:vAlign w:val="center"/>
                </w:tcPr>
                <w:p w:rsidR="001A3605" w:rsidRDefault="001A3605" w:rsidP="001A3605">
                  <w:pPr>
                    <w:rPr>
                      <w:noProof/>
                    </w:rPr>
                  </w:pPr>
                  <w:r>
                    <w:rPr>
                      <w:noProof/>
                    </w:rPr>
                    <w:t xml:space="preserve">Code postal     </w:t>
                  </w:r>
                </w:p>
              </w:tc>
              <w:tc>
                <w:tcPr>
                  <w:tcW w:w="1134" w:type="dxa"/>
                  <w:gridSpan w:val="4"/>
                  <w:vAlign w:val="center"/>
                </w:tcPr>
                <w:p w:rsidR="001A3605" w:rsidRDefault="001A3605" w:rsidP="001A3605">
                  <w:pPr>
                    <w:rPr>
                      <w:noProof/>
                    </w:rPr>
                  </w:pPr>
                </w:p>
              </w:tc>
              <w:tc>
                <w:tcPr>
                  <w:tcW w:w="709" w:type="dxa"/>
                  <w:gridSpan w:val="3"/>
                  <w:shd w:val="clear" w:color="auto" w:fill="D9D9D9" w:themeFill="background1" w:themeFillShade="D9"/>
                  <w:vAlign w:val="center"/>
                </w:tcPr>
                <w:p w:rsidR="001A3605" w:rsidRDefault="001A3605" w:rsidP="001A3605">
                  <w:pPr>
                    <w:rPr>
                      <w:noProof/>
                    </w:rPr>
                  </w:pPr>
                  <w:r>
                    <w:rPr>
                      <w:noProof/>
                    </w:rPr>
                    <w:t>Ville</w:t>
                  </w:r>
                </w:p>
              </w:tc>
              <w:tc>
                <w:tcPr>
                  <w:tcW w:w="4536" w:type="dxa"/>
                  <w:gridSpan w:val="4"/>
                  <w:tcBorders>
                    <w:right w:val="single" w:sz="24" w:space="0" w:color="auto"/>
                  </w:tcBorders>
                  <w:vAlign w:val="center"/>
                </w:tcPr>
                <w:p w:rsidR="001A3605" w:rsidRDefault="001A3605" w:rsidP="001A3605">
                  <w:pPr>
                    <w:rPr>
                      <w:noProof/>
                    </w:rPr>
                  </w:pPr>
                </w:p>
              </w:tc>
            </w:tr>
            <w:tr w:rsidR="001A3605" w:rsidTr="002928E6">
              <w:trPr>
                <w:trHeight w:val="397"/>
              </w:trPr>
              <w:tc>
                <w:tcPr>
                  <w:tcW w:w="1293" w:type="dxa"/>
                  <w:gridSpan w:val="4"/>
                  <w:tcBorders>
                    <w:left w:val="single" w:sz="24" w:space="0" w:color="auto"/>
                  </w:tcBorders>
                  <w:shd w:val="clear" w:color="auto" w:fill="D9D9D9" w:themeFill="background1" w:themeFillShade="D9"/>
                  <w:vAlign w:val="center"/>
                </w:tcPr>
                <w:p w:rsidR="001A3605" w:rsidRDefault="001A3605" w:rsidP="001A3605">
                  <w:pPr>
                    <w:rPr>
                      <w:noProof/>
                    </w:rPr>
                  </w:pPr>
                  <w:r>
                    <w:rPr>
                      <w:noProof/>
                    </w:rPr>
                    <w:t xml:space="preserve">Téléphone   </w:t>
                  </w:r>
                </w:p>
              </w:tc>
              <w:tc>
                <w:tcPr>
                  <w:tcW w:w="1843" w:type="dxa"/>
                  <w:gridSpan w:val="7"/>
                  <w:vAlign w:val="center"/>
                </w:tcPr>
                <w:p w:rsidR="001A3605" w:rsidRDefault="001A3605" w:rsidP="001A3605">
                  <w:pPr>
                    <w:rPr>
                      <w:noProof/>
                    </w:rPr>
                  </w:pPr>
                </w:p>
              </w:tc>
              <w:tc>
                <w:tcPr>
                  <w:tcW w:w="708" w:type="dxa"/>
                  <w:gridSpan w:val="2"/>
                  <w:shd w:val="clear" w:color="auto" w:fill="D9D9D9" w:themeFill="background1" w:themeFillShade="D9"/>
                  <w:vAlign w:val="center"/>
                </w:tcPr>
                <w:p w:rsidR="001A3605" w:rsidRDefault="001A3605" w:rsidP="001A3605">
                  <w:pPr>
                    <w:rPr>
                      <w:noProof/>
                    </w:rPr>
                  </w:pPr>
                  <w:r>
                    <w:rPr>
                      <w:noProof/>
                    </w:rPr>
                    <w:t>Mail</w:t>
                  </w:r>
                </w:p>
              </w:tc>
              <w:tc>
                <w:tcPr>
                  <w:tcW w:w="3828" w:type="dxa"/>
                  <w:gridSpan w:val="2"/>
                  <w:tcBorders>
                    <w:right w:val="single" w:sz="24" w:space="0" w:color="auto"/>
                  </w:tcBorders>
                  <w:vAlign w:val="center"/>
                </w:tcPr>
                <w:p w:rsidR="001A3605" w:rsidRDefault="001A3605" w:rsidP="001A3605">
                  <w:pPr>
                    <w:rPr>
                      <w:noProof/>
                    </w:rPr>
                  </w:pPr>
                </w:p>
              </w:tc>
            </w:tr>
            <w:tr w:rsidR="001A3605" w:rsidTr="002928E6">
              <w:trPr>
                <w:trHeight w:val="397"/>
              </w:trPr>
              <w:tc>
                <w:tcPr>
                  <w:tcW w:w="1955" w:type="dxa"/>
                  <w:gridSpan w:val="7"/>
                  <w:tcBorders>
                    <w:left w:val="single" w:sz="24" w:space="0" w:color="auto"/>
                    <w:right w:val="single" w:sz="8" w:space="0" w:color="auto"/>
                  </w:tcBorders>
                  <w:shd w:val="clear" w:color="auto" w:fill="D9D9D9" w:themeFill="background1" w:themeFillShade="D9"/>
                  <w:vAlign w:val="center"/>
                </w:tcPr>
                <w:p w:rsidR="001A3605" w:rsidRDefault="001A3605" w:rsidP="001A3605">
                  <w:pPr>
                    <w:rPr>
                      <w:noProof/>
                    </w:rPr>
                  </w:pPr>
                  <w:r>
                    <w:rPr>
                      <w:noProof/>
                    </w:rPr>
                    <w:t>Date de naissance </w:t>
                  </w:r>
                </w:p>
              </w:tc>
              <w:tc>
                <w:tcPr>
                  <w:tcW w:w="5717" w:type="dxa"/>
                  <w:gridSpan w:val="8"/>
                  <w:tcBorders>
                    <w:left w:val="single" w:sz="8" w:space="0" w:color="auto"/>
                    <w:right w:val="single" w:sz="24" w:space="0" w:color="auto"/>
                  </w:tcBorders>
                  <w:vAlign w:val="center"/>
                </w:tcPr>
                <w:p w:rsidR="001A3605" w:rsidRDefault="001A3605" w:rsidP="001A3605">
                  <w:pPr>
                    <w:rPr>
                      <w:noProof/>
                    </w:rPr>
                  </w:pPr>
                </w:p>
              </w:tc>
            </w:tr>
            <w:tr w:rsidR="001A3605" w:rsidTr="002928E6">
              <w:trPr>
                <w:trHeight w:val="170"/>
              </w:trPr>
              <w:tc>
                <w:tcPr>
                  <w:tcW w:w="7672" w:type="dxa"/>
                  <w:gridSpan w:val="15"/>
                  <w:tcBorders>
                    <w:left w:val="single" w:sz="24" w:space="0" w:color="auto"/>
                    <w:right w:val="single" w:sz="24" w:space="0" w:color="auto"/>
                  </w:tcBorders>
                  <w:vAlign w:val="center"/>
                </w:tcPr>
                <w:p w:rsidR="001A3605" w:rsidRDefault="001A3605" w:rsidP="001A3605">
                  <w:pPr>
                    <w:rPr>
                      <w:noProof/>
                    </w:rPr>
                  </w:pPr>
                </w:p>
              </w:tc>
            </w:tr>
            <w:tr w:rsidR="001A3605" w:rsidTr="002928E6">
              <w:trPr>
                <w:trHeight w:val="397"/>
              </w:trPr>
              <w:tc>
                <w:tcPr>
                  <w:tcW w:w="1860" w:type="dxa"/>
                  <w:gridSpan w:val="6"/>
                  <w:tcBorders>
                    <w:left w:val="single" w:sz="24" w:space="0" w:color="auto"/>
                  </w:tcBorders>
                  <w:shd w:val="clear" w:color="auto" w:fill="D9D9D9" w:themeFill="background1" w:themeFillShade="D9"/>
                  <w:vAlign w:val="center"/>
                </w:tcPr>
                <w:p w:rsidR="001A3605" w:rsidRDefault="001A3605" w:rsidP="001A3605">
                  <w:pPr>
                    <w:rPr>
                      <w:noProof/>
                    </w:rPr>
                  </w:pPr>
                  <w:r>
                    <w:rPr>
                      <w:noProof/>
                    </w:rPr>
                    <w:t>Document validé </w:t>
                  </w:r>
                </w:p>
              </w:tc>
              <w:tc>
                <w:tcPr>
                  <w:tcW w:w="5812" w:type="dxa"/>
                  <w:gridSpan w:val="9"/>
                  <w:tcBorders>
                    <w:right w:val="single" w:sz="24" w:space="0" w:color="auto"/>
                  </w:tcBorders>
                  <w:vAlign w:val="center"/>
                </w:tcPr>
                <w:p w:rsidR="001A3605" w:rsidRDefault="001A3605" w:rsidP="001A3605">
                  <w:pPr>
                    <w:rPr>
                      <w:noProof/>
                    </w:rPr>
                  </w:pPr>
                  <w:r>
                    <w:rPr>
                      <w:noProof/>
                    </w:rPr>
                    <w:t xml:space="preserve">Carte identité --- permis --- passeport    </w:t>
                  </w:r>
                  <w:r>
                    <w:rPr>
                      <w:noProof/>
                      <w:sz w:val="18"/>
                      <w:szCs w:val="18"/>
                    </w:rPr>
                    <w:t>*</w:t>
                  </w:r>
                </w:p>
              </w:tc>
            </w:tr>
            <w:tr w:rsidR="001A3605" w:rsidTr="002928E6">
              <w:trPr>
                <w:trHeight w:val="397"/>
              </w:trPr>
              <w:tc>
                <w:tcPr>
                  <w:tcW w:w="1009" w:type="dxa"/>
                  <w:gridSpan w:val="2"/>
                  <w:tcBorders>
                    <w:left w:val="single" w:sz="24" w:space="0" w:color="auto"/>
                  </w:tcBorders>
                  <w:shd w:val="clear" w:color="auto" w:fill="D9D9D9" w:themeFill="background1" w:themeFillShade="D9"/>
                  <w:vAlign w:val="center"/>
                </w:tcPr>
                <w:p w:rsidR="001A3605" w:rsidRDefault="001A3605" w:rsidP="001A3605">
                  <w:pPr>
                    <w:rPr>
                      <w:noProof/>
                    </w:rPr>
                  </w:pPr>
                  <w:r>
                    <w:rPr>
                      <w:noProof/>
                    </w:rPr>
                    <w:t>Numéro </w:t>
                  </w:r>
                </w:p>
              </w:tc>
              <w:tc>
                <w:tcPr>
                  <w:tcW w:w="6663" w:type="dxa"/>
                  <w:gridSpan w:val="13"/>
                  <w:tcBorders>
                    <w:right w:val="single" w:sz="24" w:space="0" w:color="auto"/>
                  </w:tcBorders>
                  <w:vAlign w:val="center"/>
                </w:tcPr>
                <w:p w:rsidR="001A3605" w:rsidRDefault="001A3605" w:rsidP="001A3605">
                  <w:pPr>
                    <w:rPr>
                      <w:noProof/>
                    </w:rPr>
                  </w:pPr>
                </w:p>
              </w:tc>
            </w:tr>
            <w:tr w:rsidR="001A3605" w:rsidTr="002928E6">
              <w:trPr>
                <w:trHeight w:val="397"/>
              </w:trPr>
              <w:tc>
                <w:tcPr>
                  <w:tcW w:w="1246" w:type="dxa"/>
                  <w:gridSpan w:val="3"/>
                  <w:tcBorders>
                    <w:left w:val="single" w:sz="24" w:space="0" w:color="auto"/>
                    <w:bottom w:val="single" w:sz="4" w:space="0" w:color="auto"/>
                  </w:tcBorders>
                  <w:shd w:val="clear" w:color="auto" w:fill="D9D9D9" w:themeFill="background1" w:themeFillShade="D9"/>
                  <w:vAlign w:val="center"/>
                </w:tcPr>
                <w:p w:rsidR="001A3605" w:rsidRDefault="001A3605" w:rsidP="001A3605">
                  <w:pPr>
                    <w:rPr>
                      <w:noProof/>
                    </w:rPr>
                  </w:pPr>
                  <w:r>
                    <w:rPr>
                      <w:noProof/>
                    </w:rPr>
                    <w:t>Délivré le</w:t>
                  </w:r>
                </w:p>
              </w:tc>
              <w:tc>
                <w:tcPr>
                  <w:tcW w:w="1323" w:type="dxa"/>
                  <w:gridSpan w:val="6"/>
                  <w:tcBorders>
                    <w:bottom w:val="single" w:sz="4" w:space="0" w:color="auto"/>
                  </w:tcBorders>
                  <w:vAlign w:val="center"/>
                </w:tcPr>
                <w:p w:rsidR="001A3605" w:rsidRDefault="001A3605" w:rsidP="001A3605">
                  <w:pPr>
                    <w:rPr>
                      <w:noProof/>
                    </w:rPr>
                  </w:pPr>
                </w:p>
              </w:tc>
              <w:tc>
                <w:tcPr>
                  <w:tcW w:w="567" w:type="dxa"/>
                  <w:gridSpan w:val="2"/>
                  <w:shd w:val="clear" w:color="auto" w:fill="D9D9D9" w:themeFill="background1" w:themeFillShade="D9"/>
                  <w:vAlign w:val="center"/>
                </w:tcPr>
                <w:p w:rsidR="001A3605" w:rsidRDefault="001A3605" w:rsidP="001A3605">
                  <w:pPr>
                    <w:rPr>
                      <w:noProof/>
                    </w:rPr>
                  </w:pPr>
                  <w:r>
                    <w:rPr>
                      <w:noProof/>
                    </w:rPr>
                    <w:t>par</w:t>
                  </w:r>
                </w:p>
              </w:tc>
              <w:tc>
                <w:tcPr>
                  <w:tcW w:w="4536" w:type="dxa"/>
                  <w:gridSpan w:val="4"/>
                  <w:tcBorders>
                    <w:right w:val="single" w:sz="24" w:space="0" w:color="auto"/>
                  </w:tcBorders>
                  <w:vAlign w:val="center"/>
                </w:tcPr>
                <w:p w:rsidR="001A3605" w:rsidRDefault="001A3605" w:rsidP="001A3605">
                  <w:pPr>
                    <w:rPr>
                      <w:noProof/>
                    </w:rPr>
                  </w:pPr>
                </w:p>
              </w:tc>
            </w:tr>
            <w:tr w:rsidR="001A3605" w:rsidTr="002928E6">
              <w:trPr>
                <w:trHeight w:val="397"/>
              </w:trPr>
              <w:tc>
                <w:tcPr>
                  <w:tcW w:w="2569" w:type="dxa"/>
                  <w:gridSpan w:val="9"/>
                  <w:tcBorders>
                    <w:left w:val="single" w:sz="24" w:space="0" w:color="auto"/>
                    <w:bottom w:val="single" w:sz="24" w:space="0" w:color="auto"/>
                  </w:tcBorders>
                  <w:shd w:val="clear" w:color="auto" w:fill="D9D9D9" w:themeFill="background1" w:themeFillShade="D9"/>
                  <w:vAlign w:val="center"/>
                </w:tcPr>
                <w:p w:rsidR="001A3605" w:rsidRDefault="001A3605" w:rsidP="001A3605">
                  <w:pPr>
                    <w:rPr>
                      <w:noProof/>
                    </w:rPr>
                  </w:pPr>
                  <w:r>
                    <w:rPr>
                      <w:noProof/>
                    </w:rPr>
                    <w:t>Immatriculation véhicule</w:t>
                  </w:r>
                </w:p>
              </w:tc>
              <w:tc>
                <w:tcPr>
                  <w:tcW w:w="5103" w:type="dxa"/>
                  <w:gridSpan w:val="6"/>
                  <w:tcBorders>
                    <w:bottom w:val="single" w:sz="24" w:space="0" w:color="auto"/>
                    <w:right w:val="single" w:sz="24" w:space="0" w:color="auto"/>
                  </w:tcBorders>
                  <w:vAlign w:val="center"/>
                </w:tcPr>
                <w:p w:rsidR="001A3605" w:rsidRDefault="001A3605" w:rsidP="001A3605">
                  <w:pPr>
                    <w:rPr>
                      <w:noProof/>
                    </w:rPr>
                  </w:pPr>
                </w:p>
              </w:tc>
            </w:tr>
          </w:tbl>
          <w:p w:rsidR="001A3605" w:rsidRPr="00234D69" w:rsidRDefault="001A3605" w:rsidP="001A3605">
            <w:pPr>
              <w:rPr>
                <w:noProof/>
                <w:sz w:val="18"/>
                <w:szCs w:val="18"/>
              </w:rPr>
            </w:pPr>
          </w:p>
          <w:p w:rsidR="001A3605" w:rsidRPr="00CB6CF2" w:rsidRDefault="001A3605" w:rsidP="001A3605">
            <w:pPr>
              <w:jc w:val="both"/>
              <w:rPr>
                <w:rFonts w:ascii="Arial Black" w:hAnsi="Arial Black"/>
                <w:color w:val="C45911" w:themeColor="accent2" w:themeShade="BF"/>
                <w:sz w:val="20"/>
                <w:szCs w:val="20"/>
              </w:rPr>
            </w:pPr>
            <w:r>
              <w:rPr>
                <w:rFonts w:ascii="Arial Black" w:hAnsi="Arial Black"/>
                <w:color w:val="C45911" w:themeColor="accent2" w:themeShade="BF"/>
                <w:sz w:val="20"/>
                <w:szCs w:val="20"/>
              </w:rPr>
              <w:t xml:space="preserve">DECLARATION SUR L’HONNEUR               </w:t>
            </w:r>
          </w:p>
          <w:p w:rsidR="001A3605" w:rsidRDefault="001A3605" w:rsidP="001A3605">
            <w:pPr>
              <w:rPr>
                <w:noProof/>
                <w:sz w:val="20"/>
                <w:szCs w:val="20"/>
              </w:rPr>
            </w:pPr>
            <w:r w:rsidRPr="00746CC5">
              <w:rPr>
                <w:noProof/>
                <w:sz w:val="20"/>
                <w:szCs w:val="20"/>
              </w:rPr>
              <w:t>Je déclare</w:t>
            </w:r>
            <w:r>
              <w:rPr>
                <w:noProof/>
                <w:sz w:val="20"/>
                <w:szCs w:val="20"/>
              </w:rPr>
              <w:t xml:space="preserve"> :                                                                                  </w:t>
            </w:r>
            <w:r w:rsidRPr="001C6794">
              <w:rPr>
                <w:rFonts w:ascii="Arial Black" w:hAnsi="Arial Black"/>
                <w:sz w:val="20"/>
                <w:szCs w:val="20"/>
                <w:u w:val="single"/>
              </w:rPr>
              <w:t>Date :</w:t>
            </w:r>
          </w:p>
          <w:p w:rsidR="001A3605" w:rsidRDefault="001A3605" w:rsidP="001A3605">
            <w:pPr>
              <w:rPr>
                <w:noProof/>
                <w:sz w:val="20"/>
                <w:szCs w:val="20"/>
              </w:rPr>
            </w:pPr>
            <w:r>
              <w:rPr>
                <w:noProof/>
                <w:sz w:val="20"/>
                <w:szCs w:val="20"/>
              </w:rPr>
              <w:t xml:space="preserve">- </w:t>
            </w:r>
            <w:r w:rsidRPr="001C6794">
              <w:rPr>
                <w:noProof/>
                <w:sz w:val="20"/>
                <w:szCs w:val="20"/>
              </w:rPr>
              <w:t>Avoir</w:t>
            </w:r>
            <w:r>
              <w:rPr>
                <w:noProof/>
                <w:sz w:val="20"/>
                <w:szCs w:val="20"/>
              </w:rPr>
              <w:t xml:space="preserve"> pris connaissance du règlement  </w:t>
            </w:r>
          </w:p>
          <w:p w:rsidR="001A3605" w:rsidRDefault="001A3605" w:rsidP="001A3605">
            <w:pPr>
              <w:rPr>
                <w:noProof/>
                <w:sz w:val="20"/>
                <w:szCs w:val="20"/>
              </w:rPr>
            </w:pPr>
            <w:r>
              <w:rPr>
                <w:noProof/>
                <w:sz w:val="20"/>
                <w:szCs w:val="20"/>
              </w:rPr>
              <w:t>- N</w:t>
            </w:r>
            <w:r w:rsidRPr="001C6794">
              <w:rPr>
                <w:noProof/>
                <w:sz w:val="20"/>
                <w:szCs w:val="20"/>
              </w:rPr>
              <w:t>e vendre que des objets personnels et usagé</w:t>
            </w:r>
            <w:r>
              <w:rPr>
                <w:noProof/>
                <w:sz w:val="20"/>
                <w:szCs w:val="20"/>
              </w:rPr>
              <w:t xml:space="preserve">s              </w:t>
            </w:r>
          </w:p>
          <w:p w:rsidR="001A3605" w:rsidRPr="001C6794" w:rsidRDefault="001A3605" w:rsidP="001A3605">
            <w:pPr>
              <w:rPr>
                <w:noProof/>
                <w:sz w:val="20"/>
                <w:szCs w:val="20"/>
              </w:rPr>
            </w:pPr>
            <w:r>
              <w:rPr>
                <w:noProof/>
                <w:sz w:val="20"/>
                <w:szCs w:val="20"/>
              </w:rPr>
              <w:t xml:space="preserve">    </w:t>
            </w:r>
            <w:r w:rsidRPr="001C6794">
              <w:rPr>
                <w:noProof/>
                <w:sz w:val="20"/>
                <w:szCs w:val="20"/>
              </w:rPr>
              <w:t xml:space="preserve"> (Article L310-2 du code du comme</w:t>
            </w:r>
            <w:r>
              <w:rPr>
                <w:noProof/>
                <w:sz w:val="20"/>
                <w:szCs w:val="20"/>
              </w:rPr>
              <w:t>r</w:t>
            </w:r>
            <w:r w:rsidRPr="001C6794">
              <w:rPr>
                <w:noProof/>
                <w:sz w:val="20"/>
                <w:szCs w:val="20"/>
              </w:rPr>
              <w:t>ce)</w:t>
            </w:r>
            <w:r>
              <w:rPr>
                <w:noProof/>
                <w:sz w:val="20"/>
                <w:szCs w:val="20"/>
              </w:rPr>
              <w:t xml:space="preserve">                            </w:t>
            </w:r>
            <w:r>
              <w:rPr>
                <w:rFonts w:ascii="Arial Black" w:hAnsi="Arial Black"/>
                <w:sz w:val="20"/>
                <w:szCs w:val="20"/>
                <w:u w:val="single"/>
              </w:rPr>
              <w:t>Signature</w:t>
            </w:r>
            <w:r w:rsidRPr="001C6794">
              <w:rPr>
                <w:rFonts w:ascii="Arial Black" w:hAnsi="Arial Black"/>
                <w:sz w:val="20"/>
                <w:szCs w:val="20"/>
                <w:u w:val="single"/>
              </w:rPr>
              <w:t> :</w:t>
            </w:r>
          </w:p>
          <w:p w:rsidR="001A3605" w:rsidRDefault="001A3605" w:rsidP="001A3605">
            <w:pPr>
              <w:rPr>
                <w:noProof/>
                <w:sz w:val="20"/>
                <w:szCs w:val="20"/>
              </w:rPr>
            </w:pPr>
            <w:r>
              <w:rPr>
                <w:noProof/>
                <w:sz w:val="20"/>
                <w:szCs w:val="20"/>
              </w:rPr>
              <w:t xml:space="preserve">  - Ne pas participer à </w:t>
            </w:r>
            <w:r w:rsidR="00BC65C9">
              <w:rPr>
                <w:noProof/>
                <w:sz w:val="20"/>
                <w:szCs w:val="20"/>
              </w:rPr>
              <w:t xml:space="preserve">plus de </w:t>
            </w:r>
            <w:r>
              <w:rPr>
                <w:noProof/>
                <w:sz w:val="20"/>
                <w:szCs w:val="20"/>
              </w:rPr>
              <w:t xml:space="preserve">deux autres manifestations </w:t>
            </w:r>
          </w:p>
          <w:p w:rsidR="001A3605" w:rsidRDefault="001A3605" w:rsidP="001A3605">
            <w:pPr>
              <w:rPr>
                <w:noProof/>
                <w:sz w:val="20"/>
                <w:szCs w:val="20"/>
              </w:rPr>
            </w:pPr>
            <w:r>
              <w:rPr>
                <w:noProof/>
                <w:sz w:val="20"/>
                <w:szCs w:val="20"/>
              </w:rPr>
              <w:t xml:space="preserve">    de même nature au cours de l’année civile</w:t>
            </w:r>
          </w:p>
          <w:p w:rsidR="001A3605" w:rsidRDefault="001A3605" w:rsidP="001A3605">
            <w:pPr>
              <w:rPr>
                <w:noProof/>
                <w:sz w:val="20"/>
                <w:szCs w:val="20"/>
              </w:rPr>
            </w:pPr>
            <w:r>
              <w:rPr>
                <w:noProof/>
                <w:sz w:val="20"/>
                <w:szCs w:val="20"/>
              </w:rPr>
              <w:t xml:space="preserve">    (Article 321-9 du code pénal)</w:t>
            </w:r>
          </w:p>
          <w:p w:rsidR="001A3605" w:rsidRPr="0034022A" w:rsidRDefault="001A3605" w:rsidP="001A3605">
            <w:pPr>
              <w:rPr>
                <w:noProof/>
                <w:sz w:val="20"/>
                <w:szCs w:val="20"/>
              </w:rPr>
            </w:pPr>
          </w:p>
          <w:p w:rsidR="001A3605" w:rsidRPr="001C6794" w:rsidRDefault="001A3605" w:rsidP="001A3605">
            <w:pPr>
              <w:jc w:val="right"/>
              <w:rPr>
                <w:noProof/>
                <w:sz w:val="20"/>
                <w:szCs w:val="20"/>
              </w:rPr>
            </w:pPr>
            <w:r w:rsidRPr="004A7212">
              <w:rPr>
                <w:b/>
                <w:bCs/>
                <w:sz w:val="14"/>
                <w:szCs w:val="14"/>
              </w:rPr>
              <w:t xml:space="preserve">Feuillet </w:t>
            </w:r>
            <w:r>
              <w:rPr>
                <w:b/>
                <w:bCs/>
                <w:sz w:val="14"/>
                <w:szCs w:val="14"/>
              </w:rPr>
              <w:t>organisation</w:t>
            </w:r>
          </w:p>
        </w:tc>
        <w:tc>
          <w:tcPr>
            <w:tcW w:w="454" w:type="dxa"/>
          </w:tcPr>
          <w:p w:rsidR="001A3605" w:rsidRDefault="001A3605" w:rsidP="001A3605">
            <w:pPr>
              <w:jc w:val="center"/>
            </w:pPr>
          </w:p>
        </w:tc>
        <w:tc>
          <w:tcPr>
            <w:tcW w:w="7938" w:type="dxa"/>
          </w:tcPr>
          <w:p w:rsidR="001A3605" w:rsidRPr="00CB6CF2" w:rsidRDefault="001A3605" w:rsidP="001A3605">
            <w:pPr>
              <w:jc w:val="center"/>
              <w:rPr>
                <w:b/>
                <w:bCs/>
                <w:sz w:val="36"/>
                <w:szCs w:val="36"/>
              </w:rPr>
            </w:pPr>
            <w:r w:rsidRPr="00CB6CF2">
              <w:rPr>
                <w:b/>
                <w:bCs/>
                <w:sz w:val="36"/>
                <w:szCs w:val="36"/>
                <w:highlight w:val="yellow"/>
              </w:rPr>
              <w:t>REGLEMENT DE LA BROCANTE</w:t>
            </w:r>
          </w:p>
          <w:p w:rsidR="001A3605" w:rsidRDefault="001A3605" w:rsidP="001A3605">
            <w:pPr>
              <w:jc w:val="both"/>
              <w:rPr>
                <w:rFonts w:ascii="Arial Black" w:hAnsi="Arial Black"/>
                <w:sz w:val="18"/>
                <w:szCs w:val="18"/>
              </w:rPr>
            </w:pPr>
          </w:p>
          <w:p w:rsidR="001A3605" w:rsidRPr="00CB6CF2" w:rsidRDefault="001A3605" w:rsidP="001A3605">
            <w:pPr>
              <w:jc w:val="both"/>
              <w:rPr>
                <w:rFonts w:ascii="Arial Black" w:hAnsi="Arial Black"/>
                <w:color w:val="C45911" w:themeColor="accent2" w:themeShade="BF"/>
                <w:sz w:val="20"/>
                <w:szCs w:val="20"/>
              </w:rPr>
            </w:pPr>
            <w:r w:rsidRPr="00CB6CF2">
              <w:rPr>
                <w:rFonts w:ascii="Arial Black" w:hAnsi="Arial Black"/>
                <w:color w:val="C45911" w:themeColor="accent2" w:themeShade="BF"/>
                <w:sz w:val="20"/>
                <w:szCs w:val="20"/>
              </w:rPr>
              <w:t>Article 1 : Organisation</w:t>
            </w:r>
          </w:p>
          <w:p w:rsidR="001A3605" w:rsidRDefault="001A3605" w:rsidP="001A3605">
            <w:pPr>
              <w:jc w:val="both"/>
              <w:rPr>
                <w:sz w:val="18"/>
                <w:szCs w:val="18"/>
              </w:rPr>
            </w:pPr>
            <w:r w:rsidRPr="0055298F">
              <w:rPr>
                <w:sz w:val="18"/>
                <w:szCs w:val="18"/>
              </w:rPr>
              <w:t>Le Comité des Fêtes et de la Culture de Fléville devant Nancy est l’organisateur de la brocante se tenant</w:t>
            </w:r>
            <w:r>
              <w:rPr>
                <w:sz w:val="18"/>
                <w:szCs w:val="18"/>
              </w:rPr>
              <w:t xml:space="preserve"> sur le parking dans la salle des Sports, court de tennis, et parkings alentours, le dimanche 8 octobre 2023</w:t>
            </w:r>
            <w:r w:rsidRPr="0055298F">
              <w:rPr>
                <w:sz w:val="18"/>
                <w:szCs w:val="18"/>
              </w:rPr>
              <w:t>.</w:t>
            </w:r>
          </w:p>
          <w:p w:rsidR="001A3605" w:rsidRPr="00CB6CF2" w:rsidRDefault="001A3605" w:rsidP="001A3605">
            <w:pPr>
              <w:jc w:val="both"/>
              <w:rPr>
                <w:sz w:val="8"/>
                <w:szCs w:val="8"/>
              </w:rPr>
            </w:pPr>
          </w:p>
          <w:p w:rsidR="001A3605" w:rsidRPr="00CB6CF2" w:rsidRDefault="001A3605" w:rsidP="001A3605">
            <w:pPr>
              <w:jc w:val="both"/>
              <w:rPr>
                <w:rFonts w:ascii="Arial Black" w:hAnsi="Arial Black"/>
                <w:color w:val="C45911" w:themeColor="accent2" w:themeShade="BF"/>
                <w:sz w:val="20"/>
                <w:szCs w:val="20"/>
              </w:rPr>
            </w:pPr>
            <w:r w:rsidRPr="00CB6CF2">
              <w:rPr>
                <w:rFonts w:ascii="Arial Black" w:hAnsi="Arial Black"/>
                <w:color w:val="C45911" w:themeColor="accent2" w:themeShade="BF"/>
                <w:sz w:val="20"/>
                <w:szCs w:val="20"/>
              </w:rPr>
              <w:t>Article 2 : Exposants</w:t>
            </w:r>
          </w:p>
          <w:p w:rsidR="001A3605" w:rsidRDefault="001A3605" w:rsidP="001A3605">
            <w:pPr>
              <w:jc w:val="both"/>
              <w:rPr>
                <w:sz w:val="18"/>
                <w:szCs w:val="18"/>
              </w:rPr>
            </w:pPr>
            <w:r w:rsidRPr="0055298F">
              <w:rPr>
                <w:sz w:val="18"/>
                <w:szCs w:val="18"/>
              </w:rPr>
              <w:t xml:space="preserve">Les exposants </w:t>
            </w:r>
            <w:r>
              <w:rPr>
                <w:sz w:val="18"/>
                <w:szCs w:val="18"/>
              </w:rPr>
              <w:t xml:space="preserve">devront </w:t>
            </w:r>
            <w:r w:rsidRPr="0055298F">
              <w:rPr>
                <w:sz w:val="18"/>
                <w:szCs w:val="18"/>
              </w:rPr>
              <w:t>se soumett</w:t>
            </w:r>
            <w:r>
              <w:rPr>
                <w:sz w:val="18"/>
                <w:szCs w:val="18"/>
              </w:rPr>
              <w:t xml:space="preserve">re </w:t>
            </w:r>
            <w:r w:rsidRPr="0055298F">
              <w:rPr>
                <w:sz w:val="18"/>
                <w:szCs w:val="18"/>
              </w:rPr>
              <w:t>aux obligations définies par arrêté préfectoral et à la réglementation en vigueur</w:t>
            </w:r>
            <w:r>
              <w:rPr>
                <w:sz w:val="18"/>
                <w:szCs w:val="18"/>
              </w:rPr>
              <w:t>, et</w:t>
            </w:r>
            <w:r w:rsidRPr="0055298F">
              <w:rPr>
                <w:sz w:val="18"/>
                <w:szCs w:val="18"/>
              </w:rPr>
              <w:t xml:space="preserve"> </w:t>
            </w:r>
            <w:r>
              <w:rPr>
                <w:sz w:val="18"/>
                <w:szCs w:val="18"/>
              </w:rPr>
              <w:t xml:space="preserve">devront </w:t>
            </w:r>
            <w:r w:rsidRPr="0055298F">
              <w:rPr>
                <w:sz w:val="18"/>
                <w:szCs w:val="18"/>
              </w:rPr>
              <w:t>communiqu</w:t>
            </w:r>
            <w:r>
              <w:rPr>
                <w:sz w:val="18"/>
                <w:szCs w:val="18"/>
              </w:rPr>
              <w:t>er</w:t>
            </w:r>
            <w:r w:rsidRPr="0055298F">
              <w:rPr>
                <w:sz w:val="18"/>
                <w:szCs w:val="18"/>
              </w:rPr>
              <w:t xml:space="preserve"> les renseignements demandés pour son inscription au registre de la manifestation.</w:t>
            </w:r>
            <w:r>
              <w:rPr>
                <w:sz w:val="18"/>
                <w:szCs w:val="18"/>
              </w:rPr>
              <w:t xml:space="preserve"> 1 bulletin par nom et adresse seulement.</w:t>
            </w:r>
          </w:p>
          <w:p w:rsidR="001A3605" w:rsidRPr="00CB6CF2" w:rsidRDefault="001A3605" w:rsidP="001A3605">
            <w:pPr>
              <w:jc w:val="both"/>
              <w:rPr>
                <w:sz w:val="8"/>
                <w:szCs w:val="8"/>
              </w:rPr>
            </w:pPr>
          </w:p>
          <w:p w:rsidR="001A3605" w:rsidRPr="00CB6CF2" w:rsidRDefault="001A3605" w:rsidP="001A3605">
            <w:pPr>
              <w:jc w:val="both"/>
              <w:rPr>
                <w:rFonts w:ascii="Arial Black" w:hAnsi="Arial Black"/>
                <w:color w:val="C45911" w:themeColor="accent2" w:themeShade="BF"/>
                <w:sz w:val="20"/>
                <w:szCs w:val="20"/>
              </w:rPr>
            </w:pPr>
            <w:r w:rsidRPr="00CB6CF2">
              <w:rPr>
                <w:rFonts w:ascii="Arial Black" w:hAnsi="Arial Black"/>
                <w:color w:val="C45911" w:themeColor="accent2" w:themeShade="BF"/>
                <w:sz w:val="20"/>
                <w:szCs w:val="20"/>
              </w:rPr>
              <w:t>Article 3 : Annulations</w:t>
            </w:r>
          </w:p>
          <w:p w:rsidR="001A3605" w:rsidRDefault="001A3605" w:rsidP="001A3605">
            <w:pPr>
              <w:jc w:val="both"/>
              <w:rPr>
                <w:sz w:val="18"/>
                <w:szCs w:val="18"/>
              </w:rPr>
            </w:pPr>
            <w:r>
              <w:rPr>
                <w:sz w:val="18"/>
                <w:szCs w:val="18"/>
              </w:rPr>
              <w:t>Les organisateurs se réservent le droit d’annuler la manifestation en cas de force majeure. Les frais d’inscription seuls seront remboursés et uniquement dans ce cas. Les places non occupées après 8 heures ne seront plus réservées et pourront éventuellement être attribuées à d’autres exposants, dans ce cas, les sommes versées resteront acquises à l’organisateur. En cas d’impossibilité, l’exposant devra en aviser l’organisateur au moins deux semaines avant le début de la manifestation, à défaut les sommes versées resteront acquises à l’organisateur.</w:t>
            </w:r>
          </w:p>
          <w:p w:rsidR="001A3605" w:rsidRPr="00CB6CF2" w:rsidRDefault="001A3605" w:rsidP="001A3605">
            <w:pPr>
              <w:jc w:val="both"/>
              <w:rPr>
                <w:sz w:val="8"/>
                <w:szCs w:val="8"/>
              </w:rPr>
            </w:pPr>
          </w:p>
          <w:p w:rsidR="001A3605" w:rsidRPr="00CB6CF2" w:rsidRDefault="001A3605" w:rsidP="001A3605">
            <w:pPr>
              <w:jc w:val="both"/>
              <w:rPr>
                <w:rFonts w:ascii="Arial Black" w:hAnsi="Arial Black"/>
                <w:color w:val="C45911" w:themeColor="accent2" w:themeShade="BF"/>
                <w:sz w:val="20"/>
                <w:szCs w:val="20"/>
              </w:rPr>
            </w:pPr>
            <w:r w:rsidRPr="00CB6CF2">
              <w:rPr>
                <w:rFonts w:ascii="Arial Black" w:hAnsi="Arial Black"/>
                <w:color w:val="C45911" w:themeColor="accent2" w:themeShade="BF"/>
                <w:sz w:val="20"/>
                <w:szCs w:val="20"/>
              </w:rPr>
              <w:t>Article 4 : Installation</w:t>
            </w:r>
          </w:p>
          <w:p w:rsidR="001A3605" w:rsidRDefault="001A3605" w:rsidP="001A3605">
            <w:pPr>
              <w:jc w:val="both"/>
              <w:rPr>
                <w:sz w:val="18"/>
                <w:szCs w:val="18"/>
              </w:rPr>
            </w:pPr>
            <w:r>
              <w:rPr>
                <w:sz w:val="18"/>
                <w:szCs w:val="18"/>
              </w:rPr>
              <w:t xml:space="preserve">L’accès aux emplacements se fera obligatoirement entre </w:t>
            </w:r>
            <w:r w:rsidRPr="001A3605">
              <w:rPr>
                <w:b/>
                <w:sz w:val="18"/>
                <w:szCs w:val="18"/>
                <w:u w:val="single"/>
              </w:rPr>
              <w:t>7 h et 8 h 30</w:t>
            </w:r>
            <w:r>
              <w:rPr>
                <w:sz w:val="18"/>
                <w:szCs w:val="18"/>
              </w:rPr>
              <w:t>. L’installation ne peut avoir lieu qu’après le passage aux stands d’accueil. Les emplacements sont attribués par ordre chronologique d’inscription.</w:t>
            </w:r>
          </w:p>
          <w:p w:rsidR="001A3605" w:rsidRPr="00CB6CF2" w:rsidRDefault="001A3605" w:rsidP="001A3605">
            <w:pPr>
              <w:jc w:val="both"/>
              <w:rPr>
                <w:sz w:val="8"/>
                <w:szCs w:val="8"/>
              </w:rPr>
            </w:pPr>
          </w:p>
          <w:p w:rsidR="001A3605" w:rsidRPr="00CB6CF2" w:rsidRDefault="001A3605" w:rsidP="001A3605">
            <w:pPr>
              <w:jc w:val="both"/>
              <w:rPr>
                <w:rFonts w:ascii="Arial Black" w:hAnsi="Arial Black"/>
                <w:color w:val="C45911" w:themeColor="accent2" w:themeShade="BF"/>
                <w:sz w:val="20"/>
                <w:szCs w:val="20"/>
              </w:rPr>
            </w:pPr>
            <w:r w:rsidRPr="00CB6CF2">
              <w:rPr>
                <w:rFonts w:ascii="Arial Black" w:hAnsi="Arial Black"/>
                <w:color w:val="C45911" w:themeColor="accent2" w:themeShade="BF"/>
                <w:sz w:val="20"/>
                <w:szCs w:val="20"/>
              </w:rPr>
              <w:t>Article 5 : Emplacements</w:t>
            </w:r>
          </w:p>
          <w:p w:rsidR="001A3605" w:rsidRDefault="001A3605" w:rsidP="001A3605">
            <w:pPr>
              <w:jc w:val="both"/>
              <w:rPr>
                <w:sz w:val="18"/>
                <w:szCs w:val="18"/>
              </w:rPr>
            </w:pPr>
            <w:r>
              <w:rPr>
                <w:sz w:val="18"/>
                <w:szCs w:val="18"/>
              </w:rPr>
              <w:t>Dès son arrivée, l’exposant s’installera à l’emplacement qui lui a été attribué. Il est interdit de modifier la disposition des emplacements, seul l’organisateur sera habilité à le faire si nécessaire.</w:t>
            </w:r>
          </w:p>
          <w:p w:rsidR="001A3605" w:rsidRPr="00CB6CF2" w:rsidRDefault="001A3605" w:rsidP="001A3605">
            <w:pPr>
              <w:jc w:val="both"/>
              <w:rPr>
                <w:sz w:val="8"/>
                <w:szCs w:val="8"/>
              </w:rPr>
            </w:pPr>
          </w:p>
          <w:p w:rsidR="001A3605" w:rsidRPr="00CB6CF2" w:rsidRDefault="001A3605" w:rsidP="001A3605">
            <w:pPr>
              <w:jc w:val="both"/>
              <w:rPr>
                <w:rFonts w:ascii="Arial Black" w:hAnsi="Arial Black"/>
                <w:color w:val="C45911" w:themeColor="accent2" w:themeShade="BF"/>
                <w:sz w:val="20"/>
                <w:szCs w:val="20"/>
              </w:rPr>
            </w:pPr>
            <w:r w:rsidRPr="00CB6CF2">
              <w:rPr>
                <w:rFonts w:ascii="Arial Black" w:hAnsi="Arial Black"/>
                <w:color w:val="C45911" w:themeColor="accent2" w:themeShade="BF"/>
                <w:sz w:val="20"/>
                <w:szCs w:val="20"/>
              </w:rPr>
              <w:t>Article 6 : Responsabilités</w:t>
            </w:r>
          </w:p>
          <w:p w:rsidR="001A3605" w:rsidRDefault="001A3605" w:rsidP="001A3605">
            <w:pPr>
              <w:jc w:val="both"/>
              <w:rPr>
                <w:sz w:val="18"/>
                <w:szCs w:val="18"/>
              </w:rPr>
            </w:pPr>
            <w:r>
              <w:rPr>
                <w:sz w:val="18"/>
                <w:szCs w:val="18"/>
              </w:rPr>
              <w:t>Les objets exposés demeurent sous la responsabilité de leur propriétaire. L’organisateur ne peut en aucun cas être tenu pour responsable des litiges tels que pertes, vols, casses ou autres détériorations. L’exposant s’engage à respecter la législation en vigueur en matière de sécurité (produits dangereux, armes, animaux vivants, denrées périssables, etc…). L’organisateur décline toute responsabilité en cas d’accident corporel.</w:t>
            </w:r>
          </w:p>
          <w:p w:rsidR="001A3605" w:rsidRPr="00CB6CF2" w:rsidRDefault="001A3605" w:rsidP="001A3605">
            <w:pPr>
              <w:jc w:val="both"/>
              <w:rPr>
                <w:sz w:val="8"/>
                <w:szCs w:val="8"/>
              </w:rPr>
            </w:pPr>
          </w:p>
          <w:p w:rsidR="001A3605" w:rsidRPr="00CB6CF2" w:rsidRDefault="001A3605" w:rsidP="001A3605">
            <w:pPr>
              <w:jc w:val="both"/>
              <w:rPr>
                <w:rFonts w:ascii="Arial Black" w:hAnsi="Arial Black"/>
                <w:color w:val="C45911" w:themeColor="accent2" w:themeShade="BF"/>
                <w:sz w:val="18"/>
                <w:szCs w:val="18"/>
              </w:rPr>
            </w:pPr>
            <w:r w:rsidRPr="00CB6CF2">
              <w:rPr>
                <w:rFonts w:ascii="Arial Black" w:hAnsi="Arial Black"/>
                <w:color w:val="C45911" w:themeColor="accent2" w:themeShade="BF"/>
                <w:sz w:val="20"/>
                <w:szCs w:val="20"/>
              </w:rPr>
              <w:t>Article 7 : Propreté - Bruit</w:t>
            </w:r>
          </w:p>
          <w:p w:rsidR="001A3605" w:rsidRDefault="001A3605" w:rsidP="001A3605">
            <w:pPr>
              <w:jc w:val="both"/>
              <w:rPr>
                <w:sz w:val="18"/>
                <w:szCs w:val="18"/>
              </w:rPr>
            </w:pPr>
            <w:r>
              <w:rPr>
                <w:sz w:val="18"/>
                <w:szCs w:val="18"/>
              </w:rPr>
              <w:t xml:space="preserve">Les objets invendus ne devront en aucun cas être abandonnés sur la chaussée en fin de journée. L’exposant s’engage à ramener les invendus et les détritus qu’il aura produit au cours de la journée avec lui. Tout pollueur identifié pourra être passible d’une amende délivrée par les autorités compétentes. Les exposants ont l’obligation de prendre toutes précautions nécessaires afin de ne pas causer de nuisance sonore ou d’atteinte à l’environnement. </w:t>
            </w:r>
          </w:p>
          <w:p w:rsidR="001A3605" w:rsidRPr="00CB6CF2" w:rsidRDefault="001A3605" w:rsidP="001A3605">
            <w:pPr>
              <w:jc w:val="both"/>
              <w:rPr>
                <w:sz w:val="8"/>
                <w:szCs w:val="8"/>
              </w:rPr>
            </w:pPr>
          </w:p>
          <w:p w:rsidR="001A3605" w:rsidRPr="00CB6CF2" w:rsidRDefault="001A3605" w:rsidP="001A3605">
            <w:pPr>
              <w:jc w:val="both"/>
              <w:rPr>
                <w:rFonts w:ascii="Arial Black" w:hAnsi="Arial Black"/>
                <w:color w:val="C45911" w:themeColor="accent2" w:themeShade="BF"/>
                <w:sz w:val="20"/>
                <w:szCs w:val="20"/>
              </w:rPr>
            </w:pPr>
            <w:r w:rsidRPr="00CB6CF2">
              <w:rPr>
                <w:rFonts w:ascii="Arial Black" w:hAnsi="Arial Black"/>
                <w:color w:val="C45911" w:themeColor="accent2" w:themeShade="BF"/>
                <w:sz w:val="20"/>
                <w:szCs w:val="20"/>
              </w:rPr>
              <w:t>Article 8 : Caution déchets</w:t>
            </w:r>
          </w:p>
          <w:p w:rsidR="001A3605" w:rsidRDefault="001A3605" w:rsidP="001A3605">
            <w:pPr>
              <w:jc w:val="both"/>
              <w:rPr>
                <w:sz w:val="18"/>
                <w:szCs w:val="18"/>
              </w:rPr>
            </w:pPr>
            <w:r>
              <w:rPr>
                <w:sz w:val="18"/>
                <w:szCs w:val="18"/>
              </w:rPr>
              <w:t>Un chèque de caution de 20 euros sera demandé à l’inscription. Il sera restitué après 18 h au vu de la propreté de l’emplacement. Les chèques ne seront ni réexpédiés par courrier, ni restitués en cas d’absence. Si l’organisateur devait encaisser ce chèque, l’exposant en serait prévenu avant.</w:t>
            </w:r>
          </w:p>
          <w:p w:rsidR="001A3605" w:rsidRPr="00CB6CF2" w:rsidRDefault="001A3605" w:rsidP="001A3605">
            <w:pPr>
              <w:jc w:val="both"/>
              <w:rPr>
                <w:sz w:val="8"/>
                <w:szCs w:val="8"/>
              </w:rPr>
            </w:pPr>
          </w:p>
          <w:p w:rsidR="001A3605" w:rsidRPr="00CB6CF2" w:rsidRDefault="001A3605" w:rsidP="001A3605">
            <w:pPr>
              <w:jc w:val="both"/>
              <w:rPr>
                <w:rFonts w:ascii="Arial Black" w:hAnsi="Arial Black"/>
                <w:color w:val="C45911" w:themeColor="accent2" w:themeShade="BF"/>
                <w:sz w:val="20"/>
                <w:szCs w:val="20"/>
              </w:rPr>
            </w:pPr>
            <w:r w:rsidRPr="00CB6CF2">
              <w:rPr>
                <w:rFonts w:ascii="Arial Black" w:hAnsi="Arial Black"/>
                <w:color w:val="C45911" w:themeColor="accent2" w:themeShade="BF"/>
                <w:sz w:val="20"/>
                <w:szCs w:val="20"/>
              </w:rPr>
              <w:t>Article 9 : Réglementation</w:t>
            </w:r>
          </w:p>
          <w:p w:rsidR="001A3605" w:rsidRDefault="001A3605" w:rsidP="001A3605">
            <w:pPr>
              <w:jc w:val="both"/>
              <w:rPr>
                <w:sz w:val="18"/>
                <w:szCs w:val="18"/>
              </w:rPr>
            </w:pPr>
            <w:r>
              <w:rPr>
                <w:sz w:val="18"/>
                <w:szCs w:val="18"/>
              </w:rPr>
              <w:t>La présence à cette journée implique l’acceptation du présent règlement. Toute personne ne respectant pas cette réglementation sera priée de quitter les lieux, sans qu’elle puisse réclamer le remboursement de sa réservation.</w:t>
            </w:r>
          </w:p>
          <w:p w:rsidR="001A3605" w:rsidRPr="004A7212" w:rsidRDefault="001A3605" w:rsidP="001A3605">
            <w:pPr>
              <w:jc w:val="right"/>
              <w:rPr>
                <w:b/>
                <w:bCs/>
                <w:sz w:val="18"/>
                <w:szCs w:val="18"/>
              </w:rPr>
            </w:pPr>
            <w:r w:rsidRPr="004A7212">
              <w:rPr>
                <w:b/>
                <w:bCs/>
                <w:sz w:val="14"/>
                <w:szCs w:val="14"/>
              </w:rPr>
              <w:t>Feuillet exposant</w:t>
            </w:r>
          </w:p>
        </w:tc>
      </w:tr>
    </w:tbl>
    <w:p w:rsidR="0034022A" w:rsidRPr="0034022A" w:rsidRDefault="0034022A" w:rsidP="00FE765E">
      <w:pPr>
        <w:tabs>
          <w:tab w:val="left" w:pos="5526"/>
        </w:tabs>
      </w:pPr>
    </w:p>
    <w:sectPr w:rsidR="0034022A" w:rsidRPr="0034022A" w:rsidSect="00F670BE">
      <w:pgSz w:w="16838" w:h="11906" w:orient="landscape"/>
      <w:pgMar w:top="426" w:right="284" w:bottom="56"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826" w:rsidRDefault="00BD1826" w:rsidP="00CD2954">
      <w:pPr>
        <w:spacing w:after="0" w:line="240" w:lineRule="auto"/>
      </w:pPr>
      <w:r>
        <w:separator/>
      </w:r>
    </w:p>
  </w:endnote>
  <w:endnote w:type="continuationSeparator" w:id="0">
    <w:p w:rsidR="00BD1826" w:rsidRDefault="00BD1826" w:rsidP="00CD2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826" w:rsidRDefault="00BD1826" w:rsidP="00CD2954">
      <w:pPr>
        <w:spacing w:after="0" w:line="240" w:lineRule="auto"/>
      </w:pPr>
      <w:r>
        <w:separator/>
      </w:r>
    </w:p>
  </w:footnote>
  <w:footnote w:type="continuationSeparator" w:id="0">
    <w:p w:rsidR="00BD1826" w:rsidRDefault="00BD1826" w:rsidP="00CD29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2F6C"/>
    <w:multiLevelType w:val="hybridMultilevel"/>
    <w:tmpl w:val="ED4289D4"/>
    <w:lvl w:ilvl="0" w:tplc="E5B26E6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BA128C"/>
    <w:multiLevelType w:val="hybridMultilevel"/>
    <w:tmpl w:val="71403A72"/>
    <w:lvl w:ilvl="0" w:tplc="D188C886">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B827013"/>
    <w:multiLevelType w:val="hybridMultilevel"/>
    <w:tmpl w:val="047C56E6"/>
    <w:lvl w:ilvl="0" w:tplc="F1E443E4">
      <w:start w:val="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6914A7"/>
    <w:multiLevelType w:val="hybridMultilevel"/>
    <w:tmpl w:val="A8402EA6"/>
    <w:lvl w:ilvl="0" w:tplc="384C3370">
      <w:start w:val="9"/>
      <w:numFmt w:val="bullet"/>
      <w:lvlText w:val="-"/>
      <w:lvlJc w:val="left"/>
      <w:pPr>
        <w:ind w:left="450" w:hanging="360"/>
      </w:pPr>
      <w:rPr>
        <w:rFonts w:ascii="Calibri" w:eastAsiaTheme="minorHAnsi" w:hAnsi="Calibri" w:cstheme="minorBidi"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4" w15:restartNumberingAfterBreak="0">
    <w:nsid w:val="31F41E88"/>
    <w:multiLevelType w:val="hybridMultilevel"/>
    <w:tmpl w:val="AE5C768A"/>
    <w:lvl w:ilvl="0" w:tplc="584482C2">
      <w:start w:val="2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37340F"/>
    <w:multiLevelType w:val="hybridMultilevel"/>
    <w:tmpl w:val="8912172C"/>
    <w:lvl w:ilvl="0" w:tplc="3C1096E6">
      <w:start w:val="9"/>
      <w:numFmt w:val="bullet"/>
      <w:lvlText w:val="-"/>
      <w:lvlJc w:val="left"/>
      <w:pPr>
        <w:ind w:left="450" w:hanging="360"/>
      </w:pPr>
      <w:rPr>
        <w:rFonts w:ascii="Calibri" w:eastAsiaTheme="minorHAnsi" w:hAnsi="Calibri" w:cstheme="minorBidi"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6" w15:restartNumberingAfterBreak="0">
    <w:nsid w:val="659B2A34"/>
    <w:multiLevelType w:val="hybridMultilevel"/>
    <w:tmpl w:val="38E65A0A"/>
    <w:lvl w:ilvl="0" w:tplc="7A105D1A">
      <w:start w:val="9"/>
      <w:numFmt w:val="bullet"/>
      <w:lvlText w:val="-"/>
      <w:lvlJc w:val="left"/>
      <w:pPr>
        <w:ind w:left="450" w:hanging="360"/>
      </w:pPr>
      <w:rPr>
        <w:rFonts w:ascii="Calibri" w:eastAsiaTheme="minorHAnsi" w:hAnsi="Calibri" w:cstheme="minorBidi"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7" w15:restartNumberingAfterBreak="0">
    <w:nsid w:val="72340634"/>
    <w:multiLevelType w:val="hybridMultilevel"/>
    <w:tmpl w:val="E738D7F8"/>
    <w:lvl w:ilvl="0" w:tplc="19A6614A">
      <w:start w:val="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C836F34"/>
    <w:multiLevelType w:val="hybridMultilevel"/>
    <w:tmpl w:val="FA646506"/>
    <w:lvl w:ilvl="0" w:tplc="3D44AFA6">
      <w:start w:val="9"/>
      <w:numFmt w:val="bullet"/>
      <w:lvlText w:val="-"/>
      <w:lvlJc w:val="left"/>
      <w:pPr>
        <w:ind w:left="450" w:hanging="360"/>
      </w:pPr>
      <w:rPr>
        <w:rFonts w:ascii="Calibri" w:eastAsiaTheme="minorHAnsi" w:hAnsi="Calibri" w:cstheme="minorBidi"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num w:numId="1">
    <w:abstractNumId w:val="2"/>
  </w:num>
  <w:num w:numId="2">
    <w:abstractNumId w:val="7"/>
  </w:num>
  <w:num w:numId="3">
    <w:abstractNumId w:val="3"/>
  </w:num>
  <w:num w:numId="4">
    <w:abstractNumId w:val="5"/>
  </w:num>
  <w:num w:numId="5">
    <w:abstractNumId w:val="6"/>
  </w:num>
  <w:num w:numId="6">
    <w:abstractNumId w:val="8"/>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1A"/>
    <w:rsid w:val="00000800"/>
    <w:rsid w:val="0000751C"/>
    <w:rsid w:val="00016F86"/>
    <w:rsid w:val="00072D68"/>
    <w:rsid w:val="000B3CF1"/>
    <w:rsid w:val="00113A5E"/>
    <w:rsid w:val="00166322"/>
    <w:rsid w:val="001A3605"/>
    <w:rsid w:val="001C6794"/>
    <w:rsid w:val="001D42A0"/>
    <w:rsid w:val="001E3E1A"/>
    <w:rsid w:val="002135C7"/>
    <w:rsid w:val="002144DD"/>
    <w:rsid w:val="00217261"/>
    <w:rsid w:val="00234D69"/>
    <w:rsid w:val="00244448"/>
    <w:rsid w:val="00260F20"/>
    <w:rsid w:val="002B265C"/>
    <w:rsid w:val="0034022A"/>
    <w:rsid w:val="00345D06"/>
    <w:rsid w:val="00346434"/>
    <w:rsid w:val="00414871"/>
    <w:rsid w:val="0044180A"/>
    <w:rsid w:val="00464AEA"/>
    <w:rsid w:val="004A7212"/>
    <w:rsid w:val="004D4CF0"/>
    <w:rsid w:val="004E4B1A"/>
    <w:rsid w:val="00504796"/>
    <w:rsid w:val="0055298F"/>
    <w:rsid w:val="005A7450"/>
    <w:rsid w:val="00691562"/>
    <w:rsid w:val="006C782D"/>
    <w:rsid w:val="006F5FAC"/>
    <w:rsid w:val="00723397"/>
    <w:rsid w:val="00746CC5"/>
    <w:rsid w:val="007938E9"/>
    <w:rsid w:val="00796402"/>
    <w:rsid w:val="007C36ED"/>
    <w:rsid w:val="00866F2C"/>
    <w:rsid w:val="008A37BD"/>
    <w:rsid w:val="008F1896"/>
    <w:rsid w:val="0092122E"/>
    <w:rsid w:val="00963D43"/>
    <w:rsid w:val="009847AD"/>
    <w:rsid w:val="009868D6"/>
    <w:rsid w:val="00990A83"/>
    <w:rsid w:val="00A62309"/>
    <w:rsid w:val="00AC6BC8"/>
    <w:rsid w:val="00AC76AD"/>
    <w:rsid w:val="00AD6E71"/>
    <w:rsid w:val="00B02C1E"/>
    <w:rsid w:val="00B1084E"/>
    <w:rsid w:val="00B677E8"/>
    <w:rsid w:val="00B72A47"/>
    <w:rsid w:val="00B9257A"/>
    <w:rsid w:val="00BB0456"/>
    <w:rsid w:val="00BC65C9"/>
    <w:rsid w:val="00BD1826"/>
    <w:rsid w:val="00C1451D"/>
    <w:rsid w:val="00C77CDF"/>
    <w:rsid w:val="00CB6CF2"/>
    <w:rsid w:val="00CD2954"/>
    <w:rsid w:val="00D42E60"/>
    <w:rsid w:val="00D963E9"/>
    <w:rsid w:val="00DE4357"/>
    <w:rsid w:val="00F01B7B"/>
    <w:rsid w:val="00F42DB0"/>
    <w:rsid w:val="00F670BE"/>
    <w:rsid w:val="00FE4ABC"/>
    <w:rsid w:val="00FE76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B5A158-29F4-4184-93D8-D7713041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D4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C6794"/>
    <w:pPr>
      <w:ind w:left="720"/>
      <w:contextualSpacing/>
    </w:pPr>
  </w:style>
  <w:style w:type="paragraph" w:styleId="Textedebulles">
    <w:name w:val="Balloon Text"/>
    <w:basedOn w:val="Normal"/>
    <w:link w:val="TextedebullesCar"/>
    <w:uiPriority w:val="99"/>
    <w:semiHidden/>
    <w:unhideWhenUsed/>
    <w:rsid w:val="004A721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7212"/>
    <w:rPr>
      <w:rFonts w:ascii="Segoe UI" w:hAnsi="Segoe UI" w:cs="Segoe UI"/>
      <w:sz w:val="18"/>
      <w:szCs w:val="18"/>
    </w:rPr>
  </w:style>
  <w:style w:type="paragraph" w:styleId="En-tte">
    <w:name w:val="header"/>
    <w:basedOn w:val="Normal"/>
    <w:link w:val="En-tteCar"/>
    <w:uiPriority w:val="99"/>
    <w:unhideWhenUsed/>
    <w:rsid w:val="00CD2954"/>
    <w:pPr>
      <w:tabs>
        <w:tab w:val="center" w:pos="4536"/>
        <w:tab w:val="right" w:pos="9072"/>
      </w:tabs>
      <w:spacing w:after="0" w:line="240" w:lineRule="auto"/>
    </w:pPr>
  </w:style>
  <w:style w:type="character" w:customStyle="1" w:styleId="En-tteCar">
    <w:name w:val="En-tête Car"/>
    <w:basedOn w:val="Policepardfaut"/>
    <w:link w:val="En-tte"/>
    <w:uiPriority w:val="99"/>
    <w:rsid w:val="00CD2954"/>
  </w:style>
  <w:style w:type="paragraph" w:styleId="Pieddepage">
    <w:name w:val="footer"/>
    <w:basedOn w:val="Normal"/>
    <w:link w:val="PieddepageCar"/>
    <w:uiPriority w:val="99"/>
    <w:unhideWhenUsed/>
    <w:rsid w:val="00CD29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2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78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61281-1E2D-4CD2-B013-9ED38CEE4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4539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GRAND NANCY</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Jean-Yves HANS</dc:creator>
  <cp:lastModifiedBy>Jean-Yves HANS</cp:lastModifiedBy>
  <cp:revision>2</cp:revision>
  <cp:lastPrinted>2023-08-10T11:50:00Z</cp:lastPrinted>
  <dcterms:created xsi:type="dcterms:W3CDTF">2023-09-04T14:38:00Z</dcterms:created>
  <dcterms:modified xsi:type="dcterms:W3CDTF">2023-09-04T14:38:00Z</dcterms:modified>
</cp:coreProperties>
</file>